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6DD7" w:rsidRPr="00E06522" w:rsidRDefault="004C6DD7" w:rsidP="00E0652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6DD7" w:rsidRPr="00E06522" w:rsidRDefault="004C6DD7" w:rsidP="00E065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6DD7" w:rsidRPr="00E06522" w:rsidRDefault="004C6DD7" w:rsidP="00E0652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65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 внесении изменений в постановление Региональной энергетической комиссии Свердловской области </w:t>
      </w:r>
      <w:r w:rsidRPr="00E06522">
        <w:rPr>
          <w:rFonts w:ascii="Times New Roman" w:hAnsi="Times New Roman" w:cs="Times New Roman"/>
          <w:i/>
          <w:iCs/>
          <w:sz w:val="28"/>
          <w:szCs w:val="28"/>
        </w:rPr>
        <w:t xml:space="preserve">от 10.12.2015 № 207-ПК «Об установлении организациям Свердловской области долгосрочных тарифов на горячую воду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06522">
        <w:rPr>
          <w:rFonts w:ascii="Times New Roman" w:hAnsi="Times New Roman" w:cs="Times New Roman"/>
          <w:i/>
          <w:iCs/>
          <w:sz w:val="28"/>
          <w:szCs w:val="28"/>
        </w:rPr>
        <w:t xml:space="preserve">в закрытых системах горячего водоснабжения с использованием метода индексации на основе долгосрочных параметров регулирования тарифов </w:t>
      </w:r>
      <w:r w:rsidRPr="00E06522">
        <w:rPr>
          <w:rFonts w:ascii="Times New Roman" w:hAnsi="Times New Roman" w:cs="Times New Roman"/>
          <w:i/>
          <w:iCs/>
          <w:sz w:val="28"/>
          <w:szCs w:val="28"/>
        </w:rPr>
        <w:br/>
        <w:t>на 2016–2018 годы»</w:t>
      </w:r>
    </w:p>
    <w:p w:rsidR="004C6DD7" w:rsidRPr="00E06522" w:rsidRDefault="004C6DD7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6DD7" w:rsidRPr="00E06522" w:rsidRDefault="004C6DD7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DD7" w:rsidRPr="00E06522" w:rsidRDefault="004C6DD7" w:rsidP="00E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«О водоснабжении и водоотведении», 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19 ноября, № 412-413) с изменениями, внесенными указами Губернатора Свердловской области от 20.01.2011 № 31-УГ («Областная газета», 2011,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>26 января, № 18), от 15.09.2011</w:t>
      </w:r>
      <w:r w:rsidRPr="00E065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№ 819-УГ («Областная газета», 2011, 23 сентября, № 349), от 06.09.2012 № 669-УГ («Областная газета», 2012, 08 сентября,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>№ 357-358)</w:t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 22.07.2013 № 388-УГ («Областная газета»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2013, 26 июля,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E06522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21 февраля, № 32), </w:t>
      </w:r>
      <w:r>
        <w:rPr>
          <w:rFonts w:ascii="Times New Roman" w:hAnsi="Times New Roman" w:cs="Times New Roman"/>
          <w:sz w:val="28"/>
          <w:szCs w:val="28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24.11.2014  № 542-УГ («Областная газета», 2014, 26 ноября, № 218),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sz w:val="28"/>
          <w:szCs w:val="28"/>
        </w:rPr>
        <w:t xml:space="preserve">от 12.05.2015 № 206-УГ («Областная газета», 2015, 16 мая, № 84), 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№ 50-УГ («Областная газета», 2016, 17 февраля, № 28) и от 06.12.2016 № 740-УГ («Областная газета», 2016, 13 декабря, № 232), и во исполнение </w:t>
      </w:r>
      <w:r w:rsidRPr="00E06522">
        <w:rPr>
          <w:rFonts w:ascii="Times New Roman" w:hAnsi="Times New Roman" w:cs="Times New Roman"/>
          <w:sz w:val="28"/>
          <w:szCs w:val="28"/>
        </w:rPr>
        <w:t xml:space="preserve">приказа Федеральной антимонопольной службы России от 19.12.2016 №1800/16 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4C6DD7" w:rsidRPr="00E06522" w:rsidRDefault="004C6DD7" w:rsidP="00E0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6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C6DD7" w:rsidRDefault="004C6DD7" w:rsidP="00E0652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06522">
        <w:rPr>
          <w:rFonts w:ascii="Times New Roman" w:hAnsi="Times New Roman" w:cs="Times New Roman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522">
        <w:rPr>
          <w:rFonts w:ascii="Times New Roman" w:hAnsi="Times New Roman" w:cs="Times New Roman"/>
          <w:sz w:val="28"/>
          <w:szCs w:val="28"/>
        </w:rPr>
        <w:t>2018 годы, установленные постановлением 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Pr="00E06522">
        <w:rPr>
          <w:rFonts w:ascii="Times New Roman" w:hAnsi="Times New Roman" w:cs="Times New Roman"/>
          <w:sz w:val="28"/>
          <w:szCs w:val="28"/>
        </w:rPr>
        <w:t xml:space="preserve"> Свердловской области от 10.12.2015 № 207-ПК «Об установлении организациям Свердловской области долгосрочных тарифов на горячую 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>в закрытых системах горячего водоснабжения с использованием метода индексации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>на основе долгосрочных параметро</w:t>
      </w:r>
      <w:r>
        <w:rPr>
          <w:rFonts w:ascii="Times New Roman" w:hAnsi="Times New Roman" w:cs="Times New Roman"/>
          <w:sz w:val="28"/>
          <w:szCs w:val="28"/>
        </w:rPr>
        <w:t>в регулирования тарифов на 2016–</w:t>
      </w:r>
      <w:r w:rsidRPr="00E06522">
        <w:rPr>
          <w:rFonts w:ascii="Times New Roman" w:hAnsi="Times New Roman" w:cs="Times New Roman"/>
          <w:sz w:val="28"/>
          <w:szCs w:val="28"/>
        </w:rPr>
        <w:t>2018 годы»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6522">
        <w:rPr>
          <w:rFonts w:ascii="Times New Roman" w:hAnsi="Times New Roman" w:cs="Times New Roman"/>
          <w:sz w:val="28"/>
          <w:szCs w:val="28"/>
        </w:rPr>
        <w:t>, 2015, 17 декабря</w:t>
      </w:r>
      <w:r>
        <w:rPr>
          <w:rFonts w:ascii="Times New Roman" w:hAnsi="Times New Roman" w:cs="Times New Roman"/>
          <w:sz w:val="28"/>
          <w:szCs w:val="28"/>
        </w:rPr>
        <w:t>, № 6645</w:t>
      </w:r>
      <w:r w:rsidRPr="00E06522">
        <w:rPr>
          <w:rFonts w:ascii="Times New Roman" w:hAnsi="Times New Roman" w:cs="Times New Roman"/>
          <w:sz w:val="28"/>
          <w:szCs w:val="28"/>
        </w:rPr>
        <w:t>), с изменениями, внесенными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энергетической комиссии Свердловской </w:t>
      </w:r>
      <w:r w:rsidRPr="00E06522">
        <w:rPr>
          <w:rFonts w:ascii="Times New Roman" w:hAnsi="Times New Roman" w:cs="Times New Roman"/>
          <w:sz w:val="28"/>
          <w:szCs w:val="28"/>
        </w:rPr>
        <w:t>области от 18.12.2015 № 224-ПК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6522">
        <w:rPr>
          <w:rFonts w:ascii="Times New Roman" w:hAnsi="Times New Roman" w:cs="Times New Roman"/>
          <w:sz w:val="28"/>
          <w:szCs w:val="28"/>
        </w:rPr>
        <w:t>, 2016, 29 января</w:t>
      </w:r>
      <w:r>
        <w:rPr>
          <w:rFonts w:ascii="Times New Roman" w:hAnsi="Times New Roman" w:cs="Times New Roman"/>
          <w:sz w:val="28"/>
          <w:szCs w:val="28"/>
        </w:rPr>
        <w:t>, № 7137</w:t>
      </w:r>
      <w:r w:rsidRPr="00E065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522">
        <w:rPr>
          <w:rFonts w:ascii="Times New Roman" w:hAnsi="Times New Roman" w:cs="Times New Roman"/>
          <w:sz w:val="28"/>
          <w:szCs w:val="28"/>
        </w:rPr>
        <w:t>и от 13.12.2016 № 181-ПК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6522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 10682</w:t>
      </w:r>
      <w:r w:rsidRPr="00E06522">
        <w:rPr>
          <w:rFonts w:ascii="Times New Roman" w:hAnsi="Times New Roman" w:cs="Times New Roman"/>
          <w:sz w:val="28"/>
          <w:szCs w:val="28"/>
        </w:rPr>
        <w:t>) изменение, изложив указанные тарифы (</w:t>
      </w:r>
      <w:hyperlink r:id="rId7" w:history="1">
        <w:r w:rsidRPr="00E0652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06522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4C6DD7" w:rsidRPr="00E06522" w:rsidRDefault="004C6DD7" w:rsidP="00E0652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065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Pr="00E06522">
        <w:rPr>
          <w:rFonts w:ascii="Times New Roman" w:hAnsi="Times New Roman" w:cs="Times New Roman"/>
          <w:sz w:val="28"/>
          <w:szCs w:val="28"/>
        </w:rPr>
        <w:br/>
        <w:t xml:space="preserve">на заместителя председателя Региональной энергетической комиссии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r w:rsidRPr="00E06522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D7" w:rsidRDefault="004C6DD7" w:rsidP="00E0652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065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01.01.2017 года.</w:t>
      </w:r>
    </w:p>
    <w:p w:rsidR="004C6DD7" w:rsidRPr="00E06522" w:rsidRDefault="004C6DD7" w:rsidP="00E0652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0652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4C6DD7" w:rsidRPr="00E06522" w:rsidRDefault="004C6DD7" w:rsidP="00E065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Свердловской области           </w:t>
      </w:r>
      <w:r w:rsidRPr="00E065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В.В. Гришанов</w:t>
      </w:r>
    </w:p>
    <w:p w:rsidR="004C6DD7" w:rsidRPr="00E06522" w:rsidRDefault="004C6DD7" w:rsidP="00E06522">
      <w:pPr>
        <w:pStyle w:val="4"/>
        <w:keepNext w:val="0"/>
        <w:widowControl/>
        <w:suppressAutoHyphens/>
        <w:jc w:val="center"/>
        <w:rPr>
          <w:b/>
          <w:bCs/>
        </w:rPr>
      </w:pPr>
    </w:p>
    <w:p w:rsidR="004C6DD7" w:rsidRPr="00E06522" w:rsidRDefault="004C6DD7" w:rsidP="00E06522">
      <w:pPr>
        <w:spacing w:after="0"/>
        <w:rPr>
          <w:sz w:val="28"/>
          <w:szCs w:val="28"/>
          <w:lang w:eastAsia="ru-RU"/>
        </w:rPr>
      </w:pPr>
    </w:p>
    <w:p w:rsidR="004C6DD7" w:rsidRPr="00271EB8" w:rsidRDefault="004C6DD7" w:rsidP="00E06522">
      <w:pPr>
        <w:spacing w:after="0"/>
        <w:rPr>
          <w:lang w:eastAsia="ru-RU"/>
        </w:rPr>
      </w:pPr>
    </w:p>
    <w:p w:rsidR="004C6DD7" w:rsidRPr="00271EB8" w:rsidRDefault="004C6DD7" w:rsidP="00E06522">
      <w:pPr>
        <w:spacing w:after="0"/>
        <w:rPr>
          <w:lang w:eastAsia="ru-RU"/>
        </w:rPr>
      </w:pPr>
    </w:p>
    <w:p w:rsidR="004C6DD7" w:rsidRPr="00271EB8" w:rsidRDefault="004C6DD7" w:rsidP="00E06522">
      <w:pPr>
        <w:spacing w:after="0"/>
        <w:rPr>
          <w:lang w:eastAsia="ru-RU"/>
        </w:rPr>
      </w:pPr>
    </w:p>
    <w:p w:rsidR="004C6DD7" w:rsidRPr="00271EB8" w:rsidRDefault="004C6DD7" w:rsidP="00E06522">
      <w:pPr>
        <w:spacing w:after="0"/>
        <w:rPr>
          <w:lang w:eastAsia="ru-RU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Pr="00271EB8" w:rsidRDefault="004C6DD7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Default="004C6DD7" w:rsidP="00D570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Pr="0096678D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Pr="0096678D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Приложение</w:t>
      </w: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от 26</w:t>
      </w:r>
      <w:r>
        <w:rPr>
          <w:rFonts w:ascii="Times New Roman" w:hAnsi="Times New Roman" w:cs="Times New Roman"/>
          <w:sz w:val="24"/>
          <w:szCs w:val="24"/>
        </w:rPr>
        <w:t>.12.2016 № 234</w:t>
      </w:r>
      <w:r w:rsidRPr="00AA34C5">
        <w:rPr>
          <w:rFonts w:ascii="Times New Roman" w:hAnsi="Times New Roman" w:cs="Times New Roman"/>
          <w:sz w:val="24"/>
          <w:szCs w:val="24"/>
        </w:rPr>
        <w:t>-ПК</w:t>
      </w: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4C6DD7" w:rsidRPr="00AA34C5" w:rsidRDefault="004C6DD7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C6DD7" w:rsidRPr="00AA34C5" w:rsidRDefault="004C6DD7" w:rsidP="00DB40AF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6DD7" w:rsidRPr="00AA34C5" w:rsidRDefault="004C6DD7" w:rsidP="00DB40AF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4C6DD7" w:rsidRPr="00AA34C5" w:rsidRDefault="004C6DD7" w:rsidP="00DB40AF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AA34C5">
        <w:rPr>
          <w:rFonts w:ascii="Times New Roman" w:hAnsi="Times New Roman" w:cs="Times New Roman"/>
          <w:sz w:val="24"/>
          <w:szCs w:val="24"/>
        </w:rPr>
        <w:t>от 10.12.2015 № 207-ПК</w:t>
      </w:r>
    </w:p>
    <w:p w:rsidR="004C6DD7" w:rsidRDefault="004C6DD7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DD7" w:rsidRPr="00AA34C5" w:rsidRDefault="004C6DD7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DD7" w:rsidRDefault="004C6DD7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4C5">
        <w:rPr>
          <w:rFonts w:ascii="Times New Roman" w:hAnsi="Times New Roman" w:cs="Times New Roman"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Pr="00AA34C5">
        <w:rPr>
          <w:rFonts w:ascii="Times New Roman" w:hAnsi="Times New Roman" w:cs="Times New Roman"/>
          <w:sz w:val="28"/>
          <w:szCs w:val="28"/>
        </w:rPr>
        <w:br/>
        <w:t xml:space="preserve">на 2016–2018 годы </w:t>
      </w:r>
    </w:p>
    <w:p w:rsidR="004C6DD7" w:rsidRDefault="004C6DD7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DD7" w:rsidRPr="00AA34C5" w:rsidRDefault="004C6DD7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3" w:type="pct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469"/>
        <w:gridCol w:w="1558"/>
        <w:gridCol w:w="1135"/>
        <w:gridCol w:w="1277"/>
        <w:gridCol w:w="993"/>
        <w:gridCol w:w="995"/>
      </w:tblGrid>
      <w:tr w:rsidR="004C6DD7" w:rsidRPr="00B821B7">
        <w:tc>
          <w:tcPr>
            <w:tcW w:w="348" w:type="pct"/>
            <w:vMerge w:val="restart"/>
            <w:vAlign w:val="center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№ </w:t>
            </w:r>
            <w:r w:rsidRPr="00B821B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12" w:type="pct"/>
            <w:vMerge w:val="restart"/>
            <w:vAlign w:val="center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769" w:type="pct"/>
            <w:vMerge w:val="restart"/>
            <w:vAlign w:val="center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560" w:type="pct"/>
            <w:vMerge w:val="restart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Компонент на холодную воду, руб./куб. м</w:t>
            </w:r>
          </w:p>
        </w:tc>
        <w:tc>
          <w:tcPr>
            <w:tcW w:w="1611" w:type="pct"/>
            <w:gridSpan w:val="3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4C6DD7" w:rsidRPr="00B821B7">
        <w:tc>
          <w:tcPr>
            <w:tcW w:w="348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Односта-вочный руб./Гкал</w:t>
            </w:r>
          </w:p>
        </w:tc>
        <w:tc>
          <w:tcPr>
            <w:tcW w:w="981" w:type="pct"/>
            <w:gridSpan w:val="2"/>
            <w:vAlign w:val="center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двухставочный</w:t>
            </w:r>
          </w:p>
        </w:tc>
      </w:tr>
      <w:tr w:rsidR="004C6DD7" w:rsidRPr="00B821B7">
        <w:tc>
          <w:tcPr>
            <w:tcW w:w="348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4C6DD7" w:rsidRPr="00B821B7" w:rsidRDefault="004C6DD7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C6DD7" w:rsidRPr="00B821B7" w:rsidRDefault="004C6DD7" w:rsidP="007C1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ставка </w:t>
            </w:r>
            <w:r w:rsidRPr="00B821B7">
              <w:rPr>
                <w:rFonts w:ascii="Times New Roman" w:hAnsi="Times New Roman" w:cs="Times New Roman"/>
              </w:rPr>
              <w:br/>
              <w:t>за мощность</w:t>
            </w:r>
            <w:bookmarkStart w:id="0" w:name="_GoBack"/>
            <w:bookmarkEnd w:id="0"/>
            <w:r w:rsidRPr="00B821B7">
              <w:rPr>
                <w:rFonts w:ascii="Times New Roman" w:hAnsi="Times New Roman" w:cs="Times New Roman"/>
              </w:rPr>
              <w:t xml:space="preserve"> тыс. руб./Гкал/</w:t>
            </w:r>
            <w:r w:rsidRPr="00B821B7">
              <w:rPr>
                <w:rFonts w:ascii="Times New Roman" w:hAnsi="Times New Roman" w:cs="Times New Roman"/>
              </w:rPr>
              <w:br/>
              <w:t>час в мес.</w:t>
            </w:r>
          </w:p>
        </w:tc>
        <w:tc>
          <w:tcPr>
            <w:tcW w:w="491" w:type="pct"/>
            <w:vAlign w:val="center"/>
          </w:tcPr>
          <w:p w:rsidR="004C6DD7" w:rsidRPr="00B821B7" w:rsidRDefault="004C6DD7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ставка </w:t>
            </w:r>
            <w:r w:rsidRPr="00B821B7">
              <w:rPr>
                <w:rFonts w:ascii="Times New Roman" w:hAnsi="Times New Roman" w:cs="Times New Roman"/>
              </w:rPr>
              <w:br/>
              <w:t>за тепловую энергию, руб./Гкал</w:t>
            </w:r>
          </w:p>
        </w:tc>
      </w:tr>
    </w:tbl>
    <w:p w:rsidR="004C6DD7" w:rsidRPr="00AA34C5" w:rsidRDefault="004C6DD7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46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713"/>
        <w:gridCol w:w="3458"/>
        <w:gridCol w:w="1556"/>
        <w:gridCol w:w="1135"/>
        <w:gridCol w:w="1277"/>
        <w:gridCol w:w="991"/>
        <w:gridCol w:w="1002"/>
      </w:tblGrid>
      <w:tr w:rsidR="004C6DD7" w:rsidRPr="00B821B7">
        <w:trPr>
          <w:tblHeader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</w:t>
            </w: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Арамильский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«Арамиль-Тепло» </w:t>
            </w:r>
            <w:r w:rsidRPr="00B821B7">
              <w:rPr>
                <w:rFonts w:ascii="Times New Roman" w:hAnsi="Times New Roman" w:cs="Times New Roman"/>
              </w:rPr>
              <w:br/>
              <w:t>(город Арамиль)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1373,28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1620,47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1704,30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Артемовский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Артемовского городского округа «Мостовское жилищно-коммунальное хозяйство» </w:t>
            </w:r>
            <w:r w:rsidRPr="00B821B7">
              <w:rPr>
                <w:rFonts w:ascii="Times New Roman" w:hAnsi="Times New Roman" w:cs="Times New Roman"/>
              </w:rPr>
              <w:br/>
              <w:t>(село Мостовское)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Артемовского городского округа «Покровское жилищно-коммунальное хозяйство» </w:t>
            </w:r>
            <w:r w:rsidRPr="00B821B7">
              <w:rPr>
                <w:rFonts w:ascii="Times New Roman" w:hAnsi="Times New Roman" w:cs="Times New Roman"/>
              </w:rPr>
              <w:br/>
              <w:t>(село Покровское)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Асбестовский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«Горэнерго» Муниципального образования </w:t>
            </w:r>
            <w:r w:rsidRPr="00B821B7">
              <w:rPr>
                <w:rFonts w:ascii="Times New Roman" w:hAnsi="Times New Roman" w:cs="Times New Roman"/>
              </w:rPr>
              <w:br/>
              <w:t>г. Асбест (город Асбест)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1185,56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1205,11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Ачитский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1531,06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1806,65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Березовский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1329,43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1417,91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1568,73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B821B7">
              <w:rPr>
                <w:rFonts w:ascii="Times New Roman" w:hAnsi="Times New Roman" w:cs="Times New Roman"/>
              </w:rPr>
              <w:br/>
              <w:t>«НЛМК – Урал»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667,89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681,51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748,55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Бисертский городской округ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1460,32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1723,18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1919,95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Верхнее Дуброво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«Жилищно-коммунальное хозяйство» МО </w:t>
            </w:r>
            <w:r w:rsidRPr="00B821B7">
              <w:rPr>
                <w:rFonts w:ascii="Times New Roman" w:hAnsi="Times New Roman" w:cs="Times New Roman"/>
              </w:rPr>
              <w:br/>
              <w:t>«р.п. Верхнее Дуброво» (рабочий поселок Верхнее Дуброво)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Верхний Тагил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1353,16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1353,16 &lt;*&gt;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Верхняя Пышма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«Управление тепловыми сетями» </w:t>
            </w:r>
            <w:r w:rsidRPr="00B821B7">
              <w:rPr>
                <w:rFonts w:ascii="Times New Roman" w:hAnsi="Times New Roman" w:cs="Times New Roman"/>
              </w:rPr>
              <w:br/>
              <w:t>(город Верхняя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1797,41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Управляющая компания «Лесная»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1779,06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1779,06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Верхняя Тура</w:t>
            </w: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«Региональные коммунальные системы» </w:t>
            </w:r>
            <w:r w:rsidRPr="00B821B7">
              <w:rPr>
                <w:rFonts w:ascii="Times New Roman" w:hAnsi="Times New Roman" w:cs="Times New Roman"/>
              </w:rPr>
              <w:br/>
              <w:t>(город Кушва)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1843,44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2175,26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Волчанский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«Север» </w:t>
            </w:r>
            <w:r w:rsidRPr="00B821B7">
              <w:rPr>
                <w:rFonts w:ascii="Times New Roman" w:hAnsi="Times New Roman" w:cs="Times New Roman"/>
              </w:rPr>
              <w:br/>
              <w:t>(город Волчанск)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1689,32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1689,32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89794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Горноуральский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Жилищно-коммунальное хозяйство «Энергия» </w:t>
            </w:r>
            <w:r w:rsidRPr="00B821B7">
              <w:rPr>
                <w:rFonts w:ascii="Times New Roman" w:hAnsi="Times New Roman" w:cs="Times New Roman"/>
              </w:rPr>
              <w:br/>
              <w:t>(поселок Горноуральский)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1798,21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B821B7">
              <w:rPr>
                <w:rFonts w:ascii="Times New Roman" w:hAnsi="Times New Roman" w:cs="Times New Roman"/>
              </w:rPr>
              <w:br/>
              <w:t xml:space="preserve">«Регионгаз-инвест»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1378,70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1440,84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1486,44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1700,19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Дегтярск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1272,12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1337,64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1617,61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1501,10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1578,42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1908,78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023D2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муниципальное образование «город Екатеринбург»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«Производственное объединение «Уральский оптико-механический завод» имени Э.С. Яламова»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868,23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906,59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«Уралкабель»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882,68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926,82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985,71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1041,56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1093,65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1163,14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1158,64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1215,36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1367,20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1434,12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1503,18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Свердловской области «Свердловская областная клиническая психиатрическая больница»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1006,87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1072,02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1188,11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1264,98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B61E31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932,21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979,21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1155,47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1209,38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404166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«Уральский завод металлоконструкций»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3F1AF3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к сетям акционерного общества «Уральский завод металлоконструкций»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1124,85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1169,50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1327,32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15ADD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Pr="00B821B7">
              <w:rPr>
                <w:rFonts w:ascii="Times New Roman" w:hAnsi="Times New Roman" w:cs="Times New Roman"/>
              </w:rPr>
              <w:br/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1398,48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1610,79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1650,21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1900,73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«Екатеринбургэнерго»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 собственной выработки и (или) вырабатываемая источниками тепловой энергии публичного акционерного общества </w:t>
            </w:r>
            <w:r w:rsidRPr="00B821B7">
              <w:rPr>
                <w:rFonts w:ascii="Times New Roman" w:hAnsi="Times New Roman" w:cs="Times New Roman"/>
              </w:rPr>
              <w:br/>
              <w:t xml:space="preserve">«Т Плюс» (Красногорский район Московской области), не входящими </w:t>
            </w:r>
            <w:r w:rsidRPr="00B821B7">
              <w:rPr>
                <w:rFonts w:ascii="Times New Roman" w:hAnsi="Times New Roman" w:cs="Times New Roman"/>
              </w:rPr>
              <w:br/>
              <w:t xml:space="preserve">в объединенную централизованную систему теплоснабжения муниципального образования </w:t>
            </w:r>
            <w:r w:rsidRPr="00B821B7">
              <w:rPr>
                <w:rFonts w:ascii="Times New Roman" w:hAnsi="Times New Roman" w:cs="Times New Roman"/>
              </w:rPr>
              <w:br/>
              <w:t xml:space="preserve">«город Екатеринбург» </w:t>
            </w:r>
            <w:r w:rsidRPr="00B821B7">
              <w:rPr>
                <w:rFonts w:ascii="Times New Roman" w:hAnsi="Times New Roman" w:cs="Times New Roman"/>
              </w:rPr>
              <w:br/>
              <w:t xml:space="preserve">(за исключением источника тепловой энергии в микрорайоне Кольцово) </w:t>
            </w:r>
            <w:r w:rsidRPr="00B821B7">
              <w:rPr>
                <w:rFonts w:ascii="Times New Roman" w:hAnsi="Times New Roman" w:cs="Times New Roman"/>
              </w:rPr>
              <w:br/>
              <w:t xml:space="preserve">в соответствии со схемой теплоснабжения муниципального образования «город Екатеринбург» </w:t>
            </w:r>
            <w:r w:rsidRPr="00B821B7">
              <w:rPr>
                <w:rFonts w:ascii="Times New Roman" w:hAnsi="Times New Roman" w:cs="Times New Roman"/>
              </w:rPr>
              <w:br/>
              <w:t>до 2030 года, утвержденной Приказом Минэнерго России от 10.01.2014 № 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1279,96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1428,85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1510,35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1726,94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«Атрон»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1454,40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1600,15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1713,71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1655,52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1655,52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«Коммунально-эксплуатационное предприятие»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«ЛСР. Строительство-Урал»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813,05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901,19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959,40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1007,38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1115,35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1136,29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1316,11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1340,82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1445,82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«РТИ-Энерго»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950,36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958,00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1078,29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«Север Мотор»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1093,83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«Хладокомбинат </w:t>
            </w:r>
            <w:r w:rsidRPr="00B821B7">
              <w:rPr>
                <w:rFonts w:ascii="Times New Roman" w:hAnsi="Times New Roman" w:cs="Times New Roman"/>
              </w:rPr>
              <w:br/>
              <w:t>№ 3»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1137,88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1207,53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«ЦКС-Ст»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«Юг-Энергосервис»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830,74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882,22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969,10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«Газпромнефть-Урал»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1141,25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1346,68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1113,92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1205,34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1295,48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1314,43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1528,67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 w:rsidRPr="00B821B7">
              <w:rPr>
                <w:rFonts w:ascii="Times New Roman" w:hAnsi="Times New Roman" w:cs="Times New Roman"/>
              </w:rPr>
              <w:br/>
              <w:t>«Т Плюс» (Красногорский район Московской области)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89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энергии, вырабатываемой источником тепловой энергии </w:t>
            </w:r>
            <w:r w:rsidRPr="00B821B7">
              <w:rPr>
                <w:rFonts w:ascii="Times New Roman" w:hAnsi="Times New Roman" w:cs="Times New Roman"/>
              </w:rPr>
              <w:br/>
              <w:t>в микрорайоне Кольцово, отпускаемую на коллекторах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1036,20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Товарищество собственников жилья «Мамина-Сибиряка, 126»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B821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Уральский технический институт связи и информатики (филиал) ФГБОУ ВО «Сибирский государственный университет телекоммуникаций и информатики» в г. Екатеринбурге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1122,48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1333,48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1324,53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1453,91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945,25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989,91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1068,95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1168,09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«Уральский электромеханический завод»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Pr="00B821B7">
              <w:rPr>
                <w:rFonts w:ascii="Times New Roman" w:hAnsi="Times New Roman" w:cs="Times New Roman"/>
              </w:rPr>
              <w:br/>
              <w:t xml:space="preserve">к сетям федерального государственного унитарного предприятия «Уральский электромеханический завод»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781,74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865,38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922,45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F6158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Pr="00B821B7">
              <w:rPr>
                <w:rFonts w:ascii="Times New Roman" w:hAnsi="Times New Roman" w:cs="Times New Roman"/>
              </w:rPr>
              <w:br/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1250,48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1366,04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1475,57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Заречный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Заречный «Теплоцентраль» </w:t>
            </w:r>
            <w:r w:rsidRPr="00B821B7">
              <w:rPr>
                <w:rFonts w:ascii="Times New Roman" w:hAnsi="Times New Roman" w:cs="Times New Roman"/>
              </w:rPr>
              <w:br/>
              <w:t>(город Заречный)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Pr="00B821B7">
              <w:rPr>
                <w:rFonts w:ascii="Times New Roman" w:hAnsi="Times New Roman" w:cs="Times New Roman"/>
              </w:rPr>
              <w:br/>
              <w:t>в СТ: д. Курманка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946,66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1097,03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1117,06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1294,50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Pr="00B821B7">
              <w:rPr>
                <w:rFonts w:ascii="Times New Roman" w:hAnsi="Times New Roman" w:cs="Times New Roman"/>
              </w:rPr>
              <w:br/>
              <w:t>в СТ: п. Муранитный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923,88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1060,90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1090,18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1251,86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Муниципальное образование город Ирбит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208"/>
            <w:bookmarkEnd w:id="1"/>
            <w:r w:rsidRPr="00B821B7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поставляемой по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1589,23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1687,14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2000,52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1875,29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1990,83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2360,61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Тариф на горячую воду,</w:t>
            </w:r>
            <w:r w:rsidRPr="00B821B7">
              <w:rPr>
                <w:rFonts w:ascii="Times New Roman" w:hAnsi="Times New Roman" w:cs="Times New Roman"/>
              </w:rPr>
              <w:br/>
              <w:t xml:space="preserve">за исключением указанной в </w:t>
            </w:r>
            <w:hyperlink w:anchor="Par2208" w:history="1">
              <w:r w:rsidRPr="00B821B7">
                <w:rPr>
                  <w:rFonts w:ascii="Times New Roman" w:hAnsi="Times New Roman" w:cs="Times New Roman"/>
                  <w:color w:val="0000FF"/>
                </w:rPr>
                <w:t>п.п. 43.1</w:t>
              </w:r>
            </w:hyperlink>
            <w:r w:rsidRPr="00B821B7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1664,15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1963,70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 Каменск-Уральский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Pr="00B821B7">
              <w:rPr>
                <w:rFonts w:ascii="Times New Roman" w:hAnsi="Times New Roman" w:cs="Times New Roman"/>
              </w:rPr>
              <w:br/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Pr="00B821B7">
              <w:rPr>
                <w:rFonts w:ascii="Times New Roman" w:hAnsi="Times New Roman" w:cs="Times New Roman"/>
              </w:rPr>
              <w:br/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Камышловский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«Ресурсоснабжающая организация» (город Камышлов)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1808,72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1908,18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2265,02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2134,29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2251,65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2672,72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Красноуральск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«Красноуральская ТеплоСетевая Компания» </w:t>
            </w:r>
            <w:r w:rsidRPr="00B821B7">
              <w:rPr>
                <w:rFonts w:ascii="Times New Roman" w:hAnsi="Times New Roman" w:cs="Times New Roman"/>
              </w:rPr>
              <w:br/>
              <w:t>(город Красноуральск)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Pr="00B821B7">
              <w:rPr>
                <w:rFonts w:ascii="Times New Roman" w:hAnsi="Times New Roman" w:cs="Times New Roman"/>
              </w:rPr>
              <w:br/>
              <w:t>в СТ: г. Красноуральск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1181,94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1484,18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Pr="00B821B7">
              <w:rPr>
                <w:rFonts w:ascii="Times New Roman" w:hAnsi="Times New Roman" w:cs="Times New Roman"/>
              </w:rPr>
              <w:br/>
              <w:t>в СТ: п. Пригородный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1055,50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1245,49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1534,81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Красноуфимск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«Тепловые сети город Красноуфимск» (город Красноуфимск)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1433,35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380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1691,35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1869,34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1547,77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1826,37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1954,75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Муниципальное образование Красноуфимский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«Энергосервис» муниципального образования Красноуфимский район </w:t>
            </w:r>
            <w:r w:rsidRPr="00B821B7">
              <w:rPr>
                <w:rFonts w:ascii="Times New Roman" w:hAnsi="Times New Roman" w:cs="Times New Roman"/>
              </w:rPr>
              <w:br/>
              <w:t>(поселок Березовая роща)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1887,61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1982,69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2079,68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2227,38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2454,02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Невьянский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1262,51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1406,62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1489,76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1659,81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 Нижний Тагил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«Тагилэнерго» </w:t>
            </w:r>
            <w:r w:rsidRPr="00B821B7">
              <w:rPr>
                <w:rFonts w:ascii="Times New Roman" w:hAnsi="Times New Roman" w:cs="Times New Roman"/>
              </w:rPr>
              <w:br/>
              <w:t>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1295,63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1621,93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1528,84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1913,88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1146,30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1217,47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1431,24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1436,61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Нижняя Салда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Муниципальное унитарное предприятие «Салдаэнерго» </w:t>
            </w:r>
            <w:r w:rsidRPr="00B821B7">
              <w:rPr>
                <w:rFonts w:ascii="Times New Roman" w:hAnsi="Times New Roman" w:cs="Times New Roman"/>
              </w:rPr>
              <w:br/>
              <w:t>(город Нижняя Салда)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1184,45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1281,73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1342,42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1397,65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1512,44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1584,06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Новолялинский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Новолялинского городского округа «Газовое хозяйство» (город Новая Ляля)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Пелым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трансгаз Югорск» Пелымское линейное производственное управление магистральных газопроводов </w:t>
            </w:r>
            <w:r w:rsidRPr="00B821B7">
              <w:rPr>
                <w:rFonts w:ascii="Times New Roman" w:hAnsi="Times New Roman" w:cs="Times New Roman"/>
              </w:rPr>
              <w:br/>
              <w:t>(поселок Пелым)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963,47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1010,09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1009,56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1009,56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1136,89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1191,91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Первоуральск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1169,44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1379,94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1570,26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1852,91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1100,92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1400,86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Пышминский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Пышминского городского округа «Аварийно-восстановительная служба» (рабочий поселок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B821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Ревда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 w:rsidP="0048684A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Режевской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1109,33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1199,17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1259,76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1415,02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Режевского городского округа «РежПром» (город Реж)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1846,91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2179,35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Рефтинский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734,28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779,78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866,45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920,14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997,31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Серовский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Общество с ограниченной ответственностью «Вертикаль» </w:t>
            </w:r>
            <w:r w:rsidRPr="00B821B7">
              <w:rPr>
                <w:rFonts w:ascii="Times New Roman" w:hAnsi="Times New Roman" w:cs="Times New Roman"/>
              </w:rPr>
              <w:br/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1390,30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1439,14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1554,84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1640,55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городской округ Сухой Лог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«Жилкомсервис-СЛ» (город Сухой Лог)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1239,70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1400,80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1462,85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1652,94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Открытое акционерное общество «Санаторий «Курьи» (село Курьи)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1125,92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1173,72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1225,04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1328,59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1384,99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1445,55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Сысертский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1782,18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1885,06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2033,97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69.1.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2102,97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2224,37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2400,08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1240,53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1267,63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1463,83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1495,80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1548,90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942,18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995,50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1047,57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1111,77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1174,69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1236,13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Унитарное муниципальное предприятие жилищно-коммунального хозяйства п. Бобровский </w:t>
            </w:r>
            <w:r w:rsidRPr="00B821B7">
              <w:rPr>
                <w:rFonts w:ascii="Times New Roman" w:hAnsi="Times New Roman" w:cs="Times New Roman"/>
              </w:rPr>
              <w:br/>
              <w:t>(поселок Бобровский)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1203,72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1272,42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1420,39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1501,46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1580,74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Тавдинский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1658,54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1751,38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1807,35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1957,08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2066,63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2132,67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Талицкий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Муниципальное унитарное предприятие Талицкого городского округа «Теплосетевая компания» (город Талица)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1901,26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1995,18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2215,60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2243,49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2354,31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2614,41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Туринский городской округ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Акционерное общество «Регионгаз-инвест»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1223,62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1266,56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1320,12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1443,87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1494,54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1557,74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821B7">
              <w:rPr>
                <w:rFonts w:ascii="Times New Roman" w:hAnsi="Times New Roman" w:cs="Times New Roman"/>
                <w:b/>
                <w:bCs/>
                <w:u w:val="single"/>
              </w:rPr>
              <w:t>Свердловская область</w:t>
            </w: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1336,83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1400,99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1441,49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pStyle w:val="ConsPlusNormal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Pr="00B821B7">
              <w:rPr>
                <w:rFonts w:ascii="Times New Roman" w:hAnsi="Times New Roman" w:cs="Times New Roman"/>
              </w:rPr>
              <w:br/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1577,46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1653,17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1700,96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D7" w:rsidRPr="00B821B7">
        <w:trPr>
          <w:gridBefore w:val="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7" w:rsidRPr="00B821B7" w:rsidRDefault="004C6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1B7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7" w:rsidRPr="00B821B7" w:rsidRDefault="004C6DD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DD7" w:rsidRPr="00AA34C5" w:rsidRDefault="004C6DD7" w:rsidP="005E67BF">
      <w:pPr>
        <w:pStyle w:val="ConsPlusNormal"/>
        <w:rPr>
          <w:rFonts w:ascii="Times New Roman" w:hAnsi="Times New Roman" w:cs="Times New Roman"/>
        </w:rPr>
      </w:pPr>
    </w:p>
    <w:p w:rsidR="004C6DD7" w:rsidRPr="00271EB8" w:rsidRDefault="004C6DD7" w:rsidP="004F10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908"/>
      <w:bookmarkEnd w:id="2"/>
      <w:r w:rsidRPr="00AA34C5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</w:t>
      </w:r>
      <w:r w:rsidRPr="00AA34C5">
        <w:rPr>
          <w:rFonts w:ascii="Times New Roman" w:hAnsi="Times New Roman" w:cs="Times New Roman"/>
          <w:sz w:val="28"/>
          <w:szCs w:val="28"/>
        </w:rPr>
        <w:br/>
        <w:t xml:space="preserve">на добавленную стоимость не облагаются, так как организации, которым установлены указанные тарифы, применяют специальные налоговые режимы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AA34C5">
        <w:rPr>
          <w:rFonts w:ascii="Times New Roman" w:hAnsi="Times New Roman" w:cs="Times New Roman"/>
          <w:sz w:val="28"/>
          <w:szCs w:val="28"/>
        </w:rPr>
        <w:t>в соответствии с Нал</w:t>
      </w:r>
      <w:r w:rsidRPr="00271EB8">
        <w:rPr>
          <w:rFonts w:ascii="Times New Roman" w:hAnsi="Times New Roman" w:cs="Times New Roman"/>
          <w:sz w:val="28"/>
          <w:szCs w:val="28"/>
        </w:rPr>
        <w:t xml:space="preserve">оговым </w:t>
      </w:r>
      <w:hyperlink r:id="rId8" w:history="1">
        <w:r w:rsidRPr="00271E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EB8">
        <w:rPr>
          <w:rFonts w:ascii="Times New Roman" w:hAnsi="Times New Roman" w:cs="Times New Roman"/>
          <w:sz w:val="28"/>
          <w:szCs w:val="28"/>
        </w:rPr>
        <w:t xml:space="preserve"> Российской Федерации.».</w:t>
      </w:r>
    </w:p>
    <w:sectPr w:rsidR="004C6DD7" w:rsidRPr="00271EB8" w:rsidSect="00D570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D7" w:rsidRDefault="004C6DD7" w:rsidP="00D57008">
      <w:pPr>
        <w:spacing w:after="0" w:line="240" w:lineRule="auto"/>
      </w:pPr>
      <w:r>
        <w:separator/>
      </w:r>
    </w:p>
  </w:endnote>
  <w:endnote w:type="continuationSeparator" w:id="0">
    <w:p w:rsidR="004C6DD7" w:rsidRDefault="004C6DD7" w:rsidP="00D5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D7" w:rsidRDefault="004C6DD7" w:rsidP="00D57008">
      <w:pPr>
        <w:spacing w:after="0" w:line="240" w:lineRule="auto"/>
      </w:pPr>
      <w:r>
        <w:separator/>
      </w:r>
    </w:p>
  </w:footnote>
  <w:footnote w:type="continuationSeparator" w:id="0">
    <w:p w:rsidR="004C6DD7" w:rsidRDefault="004C6DD7" w:rsidP="00D5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D7" w:rsidRPr="00D57008" w:rsidRDefault="004C6DD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57008">
      <w:rPr>
        <w:rFonts w:ascii="Times New Roman" w:hAnsi="Times New Roman" w:cs="Times New Roman"/>
        <w:sz w:val="24"/>
        <w:szCs w:val="24"/>
      </w:rPr>
      <w:fldChar w:fldCharType="begin"/>
    </w:r>
    <w:r w:rsidRPr="00D57008">
      <w:rPr>
        <w:rFonts w:ascii="Times New Roman" w:hAnsi="Times New Roman" w:cs="Times New Roman"/>
        <w:sz w:val="24"/>
        <w:szCs w:val="24"/>
      </w:rPr>
      <w:instrText>PAGE   \* MERGEFORMAT</w:instrText>
    </w:r>
    <w:r w:rsidRPr="00D5700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30</w:t>
    </w:r>
    <w:r w:rsidRPr="00D57008">
      <w:rPr>
        <w:rFonts w:ascii="Times New Roman" w:hAnsi="Times New Roman" w:cs="Times New Roman"/>
        <w:sz w:val="24"/>
        <w:szCs w:val="24"/>
      </w:rPr>
      <w:fldChar w:fldCharType="end"/>
    </w:r>
  </w:p>
  <w:p w:rsidR="004C6DD7" w:rsidRDefault="004C6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BF"/>
    <w:rsid w:val="000028AE"/>
    <w:rsid w:val="0001009B"/>
    <w:rsid w:val="00016B28"/>
    <w:rsid w:val="00017536"/>
    <w:rsid w:val="0001764C"/>
    <w:rsid w:val="00023D2D"/>
    <w:rsid w:val="0002419C"/>
    <w:rsid w:val="00040201"/>
    <w:rsid w:val="00046A29"/>
    <w:rsid w:val="000547FF"/>
    <w:rsid w:val="0005658C"/>
    <w:rsid w:val="00062EEA"/>
    <w:rsid w:val="000637FF"/>
    <w:rsid w:val="00082281"/>
    <w:rsid w:val="000829D8"/>
    <w:rsid w:val="00084499"/>
    <w:rsid w:val="000C100E"/>
    <w:rsid w:val="000D5516"/>
    <w:rsid w:val="00104B98"/>
    <w:rsid w:val="00122DC4"/>
    <w:rsid w:val="001234D5"/>
    <w:rsid w:val="001251F7"/>
    <w:rsid w:val="00146665"/>
    <w:rsid w:val="001513CF"/>
    <w:rsid w:val="00155BD4"/>
    <w:rsid w:val="00157816"/>
    <w:rsid w:val="0016188C"/>
    <w:rsid w:val="00165F92"/>
    <w:rsid w:val="001744EA"/>
    <w:rsid w:val="00177472"/>
    <w:rsid w:val="00180E04"/>
    <w:rsid w:val="0018395A"/>
    <w:rsid w:val="001A5D3E"/>
    <w:rsid w:val="001B4371"/>
    <w:rsid w:val="001B4A89"/>
    <w:rsid w:val="001B718B"/>
    <w:rsid w:val="001C46FC"/>
    <w:rsid w:val="001C478B"/>
    <w:rsid w:val="001D3E0F"/>
    <w:rsid w:val="001E73B3"/>
    <w:rsid w:val="001F5165"/>
    <w:rsid w:val="002124F1"/>
    <w:rsid w:val="00213667"/>
    <w:rsid w:val="0022563F"/>
    <w:rsid w:val="00230D22"/>
    <w:rsid w:val="002321F7"/>
    <w:rsid w:val="0023622E"/>
    <w:rsid w:val="00246AF7"/>
    <w:rsid w:val="00253DC9"/>
    <w:rsid w:val="00260D1D"/>
    <w:rsid w:val="002663FC"/>
    <w:rsid w:val="00271EB8"/>
    <w:rsid w:val="002B0DE8"/>
    <w:rsid w:val="002B5234"/>
    <w:rsid w:val="002C010A"/>
    <w:rsid w:val="002C02B2"/>
    <w:rsid w:val="002D7047"/>
    <w:rsid w:val="002E2255"/>
    <w:rsid w:val="002E58C7"/>
    <w:rsid w:val="002F6158"/>
    <w:rsid w:val="00303342"/>
    <w:rsid w:val="00303C1F"/>
    <w:rsid w:val="00327197"/>
    <w:rsid w:val="00331224"/>
    <w:rsid w:val="00335477"/>
    <w:rsid w:val="0034079A"/>
    <w:rsid w:val="003505C5"/>
    <w:rsid w:val="0035355B"/>
    <w:rsid w:val="0037689D"/>
    <w:rsid w:val="003805EE"/>
    <w:rsid w:val="00383E88"/>
    <w:rsid w:val="00384F60"/>
    <w:rsid w:val="0038533F"/>
    <w:rsid w:val="003B6356"/>
    <w:rsid w:val="003B73DC"/>
    <w:rsid w:val="003C1F38"/>
    <w:rsid w:val="003D7D04"/>
    <w:rsid w:val="003E718E"/>
    <w:rsid w:val="003F1AF3"/>
    <w:rsid w:val="00404166"/>
    <w:rsid w:val="00407D0D"/>
    <w:rsid w:val="00413BC2"/>
    <w:rsid w:val="0043111B"/>
    <w:rsid w:val="00450C39"/>
    <w:rsid w:val="00452864"/>
    <w:rsid w:val="00485393"/>
    <w:rsid w:val="0048684A"/>
    <w:rsid w:val="00487060"/>
    <w:rsid w:val="004A07B1"/>
    <w:rsid w:val="004A0DF6"/>
    <w:rsid w:val="004A1465"/>
    <w:rsid w:val="004A55BB"/>
    <w:rsid w:val="004C09EE"/>
    <w:rsid w:val="004C6DD7"/>
    <w:rsid w:val="004C7130"/>
    <w:rsid w:val="004F106A"/>
    <w:rsid w:val="00532EB7"/>
    <w:rsid w:val="00535E0E"/>
    <w:rsid w:val="005372A6"/>
    <w:rsid w:val="005455CC"/>
    <w:rsid w:val="00556844"/>
    <w:rsid w:val="00560B62"/>
    <w:rsid w:val="00565342"/>
    <w:rsid w:val="005724BC"/>
    <w:rsid w:val="005819BE"/>
    <w:rsid w:val="005A021B"/>
    <w:rsid w:val="005C7D40"/>
    <w:rsid w:val="005E5233"/>
    <w:rsid w:val="005E67BF"/>
    <w:rsid w:val="005F3D1A"/>
    <w:rsid w:val="00606F7E"/>
    <w:rsid w:val="0062059C"/>
    <w:rsid w:val="00624D57"/>
    <w:rsid w:val="00625708"/>
    <w:rsid w:val="00633583"/>
    <w:rsid w:val="00637661"/>
    <w:rsid w:val="00643DDC"/>
    <w:rsid w:val="006450BB"/>
    <w:rsid w:val="00653CDD"/>
    <w:rsid w:val="0068251E"/>
    <w:rsid w:val="006869E0"/>
    <w:rsid w:val="006A0881"/>
    <w:rsid w:val="006C1989"/>
    <w:rsid w:val="006C7C82"/>
    <w:rsid w:val="006D27C9"/>
    <w:rsid w:val="006E348C"/>
    <w:rsid w:val="0070000C"/>
    <w:rsid w:val="007068B1"/>
    <w:rsid w:val="00730685"/>
    <w:rsid w:val="0074120D"/>
    <w:rsid w:val="0074551E"/>
    <w:rsid w:val="007745B6"/>
    <w:rsid w:val="00782307"/>
    <w:rsid w:val="007B0FBD"/>
    <w:rsid w:val="007B2958"/>
    <w:rsid w:val="007B2F3F"/>
    <w:rsid w:val="007B5A0B"/>
    <w:rsid w:val="007C104C"/>
    <w:rsid w:val="007E0BF3"/>
    <w:rsid w:val="007E6342"/>
    <w:rsid w:val="007F3243"/>
    <w:rsid w:val="007F4A9A"/>
    <w:rsid w:val="00807479"/>
    <w:rsid w:val="00813E72"/>
    <w:rsid w:val="008665AB"/>
    <w:rsid w:val="008812EA"/>
    <w:rsid w:val="00895859"/>
    <w:rsid w:val="0089794D"/>
    <w:rsid w:val="008A03F6"/>
    <w:rsid w:val="008A2967"/>
    <w:rsid w:val="008B65EE"/>
    <w:rsid w:val="008B7E40"/>
    <w:rsid w:val="008C0B39"/>
    <w:rsid w:val="008C2E5E"/>
    <w:rsid w:val="008C3D0A"/>
    <w:rsid w:val="008D344B"/>
    <w:rsid w:val="008D398A"/>
    <w:rsid w:val="008D578B"/>
    <w:rsid w:val="009058CB"/>
    <w:rsid w:val="00915ADD"/>
    <w:rsid w:val="0091659D"/>
    <w:rsid w:val="00920744"/>
    <w:rsid w:val="00922C87"/>
    <w:rsid w:val="00936850"/>
    <w:rsid w:val="00941278"/>
    <w:rsid w:val="00951588"/>
    <w:rsid w:val="00953BB7"/>
    <w:rsid w:val="00953C1B"/>
    <w:rsid w:val="00956078"/>
    <w:rsid w:val="0095743B"/>
    <w:rsid w:val="0096678D"/>
    <w:rsid w:val="00983555"/>
    <w:rsid w:val="00991D57"/>
    <w:rsid w:val="009B2073"/>
    <w:rsid w:val="009C5828"/>
    <w:rsid w:val="009C6B3A"/>
    <w:rsid w:val="009D03D0"/>
    <w:rsid w:val="009F1612"/>
    <w:rsid w:val="00A04FB5"/>
    <w:rsid w:val="00A13CD0"/>
    <w:rsid w:val="00A31742"/>
    <w:rsid w:val="00A5031E"/>
    <w:rsid w:val="00A647B3"/>
    <w:rsid w:val="00A90A56"/>
    <w:rsid w:val="00A92010"/>
    <w:rsid w:val="00A9672F"/>
    <w:rsid w:val="00A972DF"/>
    <w:rsid w:val="00AA05D0"/>
    <w:rsid w:val="00AA17AE"/>
    <w:rsid w:val="00AA34C5"/>
    <w:rsid w:val="00AA48CA"/>
    <w:rsid w:val="00AC649C"/>
    <w:rsid w:val="00AF7CC6"/>
    <w:rsid w:val="00B06DF0"/>
    <w:rsid w:val="00B1363D"/>
    <w:rsid w:val="00B375BB"/>
    <w:rsid w:val="00B502FF"/>
    <w:rsid w:val="00B53A1D"/>
    <w:rsid w:val="00B61E31"/>
    <w:rsid w:val="00B63DC9"/>
    <w:rsid w:val="00B821B7"/>
    <w:rsid w:val="00B92149"/>
    <w:rsid w:val="00BA74BB"/>
    <w:rsid w:val="00BD2D14"/>
    <w:rsid w:val="00BE735E"/>
    <w:rsid w:val="00C004F4"/>
    <w:rsid w:val="00C02753"/>
    <w:rsid w:val="00C02FBF"/>
    <w:rsid w:val="00C22AF7"/>
    <w:rsid w:val="00C36A8B"/>
    <w:rsid w:val="00C546FF"/>
    <w:rsid w:val="00C568AB"/>
    <w:rsid w:val="00C661BD"/>
    <w:rsid w:val="00C66A61"/>
    <w:rsid w:val="00C84F67"/>
    <w:rsid w:val="00C96BC7"/>
    <w:rsid w:val="00CB53B7"/>
    <w:rsid w:val="00CE1C81"/>
    <w:rsid w:val="00CF0352"/>
    <w:rsid w:val="00D05929"/>
    <w:rsid w:val="00D13E60"/>
    <w:rsid w:val="00D57008"/>
    <w:rsid w:val="00D66467"/>
    <w:rsid w:val="00D747CB"/>
    <w:rsid w:val="00D76AD8"/>
    <w:rsid w:val="00D9537A"/>
    <w:rsid w:val="00DA0AFD"/>
    <w:rsid w:val="00DA5089"/>
    <w:rsid w:val="00DA57AE"/>
    <w:rsid w:val="00DB40AF"/>
    <w:rsid w:val="00DC455D"/>
    <w:rsid w:val="00DC5C5D"/>
    <w:rsid w:val="00E00D4B"/>
    <w:rsid w:val="00E06522"/>
    <w:rsid w:val="00E20C63"/>
    <w:rsid w:val="00E2483D"/>
    <w:rsid w:val="00E31B2E"/>
    <w:rsid w:val="00E41E85"/>
    <w:rsid w:val="00E44C5A"/>
    <w:rsid w:val="00E45D29"/>
    <w:rsid w:val="00E724B3"/>
    <w:rsid w:val="00E92252"/>
    <w:rsid w:val="00E958CC"/>
    <w:rsid w:val="00EA2330"/>
    <w:rsid w:val="00EA4FC3"/>
    <w:rsid w:val="00EC2E97"/>
    <w:rsid w:val="00EC4380"/>
    <w:rsid w:val="00ED4327"/>
    <w:rsid w:val="00ED5D4F"/>
    <w:rsid w:val="00EE2AF9"/>
    <w:rsid w:val="00F119F8"/>
    <w:rsid w:val="00F22DC0"/>
    <w:rsid w:val="00F40235"/>
    <w:rsid w:val="00F478F9"/>
    <w:rsid w:val="00F52A77"/>
    <w:rsid w:val="00F731EB"/>
    <w:rsid w:val="00F80689"/>
    <w:rsid w:val="00F8631E"/>
    <w:rsid w:val="00F9757F"/>
    <w:rsid w:val="00FB2F2B"/>
    <w:rsid w:val="00FC4760"/>
    <w:rsid w:val="00FD3EDB"/>
    <w:rsid w:val="00FD3FE0"/>
    <w:rsid w:val="00FE03CE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7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47B3"/>
    <w:pPr>
      <w:ind w:left="720"/>
    </w:pPr>
  </w:style>
  <w:style w:type="paragraph" w:customStyle="1" w:styleId="4">
    <w:name w:val="заголовок 4"/>
    <w:basedOn w:val="Normal"/>
    <w:next w:val="Normal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2124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08"/>
  </w:style>
  <w:style w:type="paragraph" w:styleId="Footer">
    <w:name w:val="footer"/>
    <w:basedOn w:val="Normal"/>
    <w:link w:val="FooterChar"/>
    <w:uiPriority w:val="99"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10F163C745B0EDE59DFEC223DC1D04BDAF2DA6DACA2CF5E1240356l8F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809754BB855AE7FF585B79211C6D3B2DBC0BC9548571BD97AB34ED327F9ABABD7ED84496F1E618659061CG8d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44</Pages>
  <Words>9560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Региональной энергетической комиссии Свердловской области от 10</dc:title>
  <dc:subject/>
  <dc:creator>Конькова</dc:creator>
  <cp:keywords/>
  <dc:description/>
  <cp:lastModifiedBy>Alena</cp:lastModifiedBy>
  <cp:revision>2</cp:revision>
  <cp:lastPrinted>2016-12-28T10:51:00Z</cp:lastPrinted>
  <dcterms:created xsi:type="dcterms:W3CDTF">2017-01-16T05:14:00Z</dcterms:created>
  <dcterms:modified xsi:type="dcterms:W3CDTF">2017-01-16T05:14:00Z</dcterms:modified>
</cp:coreProperties>
</file>