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40"/>
      </w:tblGrid>
      <w:tr w:rsidR="00126ADA" w:rsidRPr="00B4217A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140"/>
            </w:tblGrid>
            <w:tr w:rsidR="00126ADA" w:rsidRPr="00B4217A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26ADA" w:rsidRPr="00D10932" w:rsidRDefault="00126ADA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B4217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Свердловской области чб" style="width:66pt;height:50.25pt;visibility:visible">
                        <v:imagedata r:id="rId6" o:title=""/>
                      </v:shape>
                    </w:pict>
                  </w:r>
                </w:p>
                <w:p w:rsidR="00126ADA" w:rsidRPr="00D10932" w:rsidRDefault="00126ADA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"/>
                      <w:szCs w:val="4"/>
                    </w:rPr>
                  </w:pPr>
                </w:p>
                <w:p w:rsidR="00126ADA" w:rsidRPr="00D10932" w:rsidRDefault="00126ADA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"/>
                      <w:szCs w:val="4"/>
                    </w:rPr>
                  </w:pPr>
                </w:p>
                <w:p w:rsidR="00126ADA" w:rsidRPr="00D10932" w:rsidRDefault="00126ADA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9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126ADA" w:rsidRPr="00D10932" w:rsidRDefault="00126ADA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109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РЕГИОНАЛЬНАЯ ЭНЕРГЕТИЧЕСКАЯ КОМИССИЯ</w:t>
                  </w:r>
                </w:p>
                <w:p w:rsidR="00126ADA" w:rsidRPr="00D10932" w:rsidRDefault="00126ADA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"/>
                      <w:szCs w:val="2"/>
                    </w:rPr>
                  </w:pPr>
                </w:p>
                <w:p w:rsidR="00126ADA" w:rsidRPr="00D10932" w:rsidRDefault="00126ADA" w:rsidP="00D1093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09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СВЕРДЛОВСКОЙ ОБЛАСТИ</w:t>
                  </w:r>
                </w:p>
              </w:tc>
            </w:tr>
          </w:tbl>
          <w:p w:rsidR="00126ADA" w:rsidRPr="00D10932" w:rsidRDefault="00126ADA" w:rsidP="00D1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26ADA" w:rsidRPr="00D10932" w:rsidRDefault="00126ADA" w:rsidP="00D1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09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126ADA" w:rsidRPr="00D10932" w:rsidRDefault="00126ADA" w:rsidP="00D1093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126ADA" w:rsidRPr="00D10932" w:rsidRDefault="00126ADA" w:rsidP="00D10932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ADA" w:rsidRPr="00D10932" w:rsidRDefault="00126ADA" w:rsidP="00D1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93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05</w:t>
      </w:r>
      <w:r w:rsidRPr="00D10932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10932">
        <w:rPr>
          <w:rFonts w:ascii="Times New Roman" w:hAnsi="Times New Roman" w:cs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199</w:t>
      </w:r>
      <w:r w:rsidRPr="00D10932">
        <w:rPr>
          <w:rFonts w:ascii="Times New Roman" w:hAnsi="Times New Roman" w:cs="Times New Roman"/>
          <w:sz w:val="24"/>
          <w:szCs w:val="24"/>
          <w:lang w:eastAsia="ru-RU"/>
        </w:rPr>
        <w:t>-ПК</w:t>
      </w:r>
    </w:p>
    <w:p w:rsidR="00126ADA" w:rsidRPr="00D10932" w:rsidRDefault="00126ADA" w:rsidP="00D10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932">
        <w:rPr>
          <w:rFonts w:ascii="Times New Roman" w:hAnsi="Times New Roman" w:cs="Times New Roman"/>
          <w:sz w:val="24"/>
          <w:szCs w:val="24"/>
          <w:lang w:eastAsia="ru-RU"/>
        </w:rPr>
        <w:t>г. Екатеринбург</w:t>
      </w:r>
    </w:p>
    <w:p w:rsidR="00126ADA" w:rsidRPr="00D10932" w:rsidRDefault="00126ADA" w:rsidP="00D109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6ADA" w:rsidRPr="00D10932" w:rsidRDefault="00126ADA" w:rsidP="00D1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6ADA" w:rsidRPr="00B40FB2" w:rsidRDefault="00126ADA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FB2">
        <w:rPr>
          <w:rFonts w:ascii="Times New Roman" w:hAnsi="Times New Roman" w:cs="Times New Roman"/>
          <w:i/>
          <w:iCs/>
          <w:sz w:val="28"/>
          <w:szCs w:val="28"/>
        </w:rPr>
        <w:t xml:space="preserve">О внесении изменений в некоторые постановления Региональной энергетической комиссии Свердловской области </w:t>
      </w:r>
    </w:p>
    <w:p w:rsidR="00126ADA" w:rsidRPr="00B40FB2" w:rsidRDefault="00126ADA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26ADA" w:rsidRPr="00B40FB2" w:rsidRDefault="00126ADA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126ADA" w:rsidRDefault="00126ADA" w:rsidP="00B40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40FB2">
          <w:rPr>
            <w:rFonts w:ascii="Times New Roman" w:hAnsi="Times New Roman" w:cs="Times New Roman"/>
            <w:sz w:val="28"/>
            <w:szCs w:val="28"/>
          </w:rPr>
          <w:t>постановлениями</w:t>
        </w:r>
      </w:hyperlink>
      <w:r w:rsidRPr="00B40F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15.04.1995 № 332 «О мерах по упорядочению государственного регулирования цен на газ и сырье для его производства» и  от 29.12.2000 № 1021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>«О государственном регулировании цен на газ, тарифов на услуги по его транспортировке и платы за технологическое присоединение газоис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0FB2">
        <w:rPr>
          <w:rFonts w:ascii="Times New Roman" w:hAnsi="Times New Roman" w:cs="Times New Roman"/>
          <w:sz w:val="28"/>
          <w:szCs w:val="28"/>
        </w:rPr>
        <w:t xml:space="preserve">ользующего оборудования к газораспределительным сетям на территории Российской Федерации», </w:t>
      </w:r>
      <w:hyperlink r:id="rId8" w:history="1">
        <w:r w:rsidRPr="00B40FB2">
          <w:rPr>
            <w:rFonts w:ascii="Times New Roman" w:hAnsi="Times New Roman" w:cs="Times New Roman"/>
            <w:sz w:val="28"/>
            <w:szCs w:val="28"/>
          </w:rPr>
          <w:t>приказами</w:t>
        </w:r>
      </w:hyperlink>
      <w:r w:rsidRPr="00B40FB2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15.06.2007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 xml:space="preserve">№ 129-э/2 «Об утверждении Методических указаний по регулированию розничных цен на сжиженный газ, реализуемый населению для бытовых нужд»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 xml:space="preserve">и от 27.10.2011 № 252-э/2 «Об утверждении Методических указаний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 xml:space="preserve">по регулированию розничных цен на газ, реализуемых населению»,                        </w:t>
      </w:r>
      <w:hyperlink r:id="rId9" w:history="1">
        <w:r w:rsidRPr="00B40FB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40FB2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13.11.2010 № 1067-УГ                  «Об утверждении Положения о Региональной энергетической комиссии Свердловской области» («Областная газета», 2010, 19 ноября, № 412-413)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0FB2">
        <w:rPr>
          <w:rFonts w:ascii="Times New Roman" w:hAnsi="Times New Roman" w:cs="Times New Roman"/>
          <w:sz w:val="28"/>
          <w:szCs w:val="28"/>
        </w:rPr>
        <w:t xml:space="preserve">казами Губернатора Свердловской области                 от 20.01.2011 № 31-УГ («Областная газета», 2011, 26 января, № 18),                        от 15.09.2011 № 819-УГ («Областная газета», 2011, 23 сентября, № 349),                    от 06.09.2012 № 669-УГ («Областная газета», 2012, 8 сентября, № 357-358),               от 22.07.2013 № 388-УГ («Областная газета», 2013, 26 июля, № 349-350),              от 17.02.2014 № 85-УГ («Областная газета», 2014, 21 февраля, № 32),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 xml:space="preserve">от 24.11.2014 № 562-УГ («Областная газета», 2014, 26 ноября, № 218),                         от 12.05.2015 № 206-УГ («Областная газета», 2015, 16 мая, № 84), от 10.02.2016   № 50-УГ («Областная газета», 2016, 17 февраля, № 28) от 06.12.2016 № 740-УГ («Областная газета», 2016, 13 декабря, № 232), от 12.09.2017 № 464-УГ («Областная газета», 2017, 15 сентября, № 171), и от 25.07.2018 № 355-УГ («Областная газета», 2018, 31 июля, № 134), Региональная энергетическая комиссия Свердловской области </w:t>
      </w:r>
    </w:p>
    <w:p w:rsidR="00126ADA" w:rsidRPr="00B40FB2" w:rsidRDefault="00126ADA" w:rsidP="00B40FB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0FB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26ADA" w:rsidRPr="00B40FB2" w:rsidRDefault="00126ADA" w:rsidP="005F35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40FB2">
        <w:rPr>
          <w:rFonts w:ascii="Times New Roman" w:hAnsi="Times New Roman" w:cs="Times New Roman"/>
          <w:sz w:val="28"/>
          <w:szCs w:val="28"/>
        </w:rPr>
        <w:t xml:space="preserve">Внести в розничные </w:t>
      </w:r>
      <w:hyperlink r:id="rId10" w:history="1">
        <w:r w:rsidRPr="00B40FB2">
          <w:rPr>
            <w:rFonts w:ascii="Times New Roman" w:hAnsi="Times New Roman" w:cs="Times New Roman"/>
            <w:sz w:val="28"/>
            <w:szCs w:val="28"/>
          </w:rPr>
          <w:t>цены</w:t>
        </w:r>
      </w:hyperlink>
      <w:r w:rsidRPr="00B40FB2">
        <w:rPr>
          <w:rFonts w:ascii="Times New Roman" w:hAnsi="Times New Roman" w:cs="Times New Roman"/>
          <w:sz w:val="28"/>
          <w:szCs w:val="28"/>
        </w:rPr>
        <w:t xml:space="preserve"> на сжиженный газ, реализуемый населению Свердловской области для бытовых нужд, кроме газа для арендаторов нежилых помещений в жилых домах и газа для заправки автотранспортных средств, утвержденные постановлением Региональной энергетической комиссии Свердловской области от 07.06.2017 № 46-ПК  «Об утверждении розничных цен на сжиженный газ, реализуемый населению Свердловской области» («Официальный интернет-портал правовой информации Свердловской области» (www.pravo.gov66.ru), 2017, 13 июня, №</w:t>
      </w:r>
      <w:r>
        <w:rPr>
          <w:rFonts w:ascii="Times New Roman" w:hAnsi="Times New Roman" w:cs="Times New Roman"/>
          <w:sz w:val="28"/>
          <w:szCs w:val="28"/>
        </w:rPr>
        <w:t xml:space="preserve"> 13319)</w:t>
      </w:r>
      <w:r w:rsidRPr="00B40FB2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FB2">
        <w:rPr>
          <w:rFonts w:ascii="Times New Roman" w:hAnsi="Times New Roman" w:cs="Times New Roman"/>
          <w:sz w:val="28"/>
          <w:szCs w:val="28"/>
        </w:rPr>
        <w:t xml:space="preserve"> внесенными постановлениями Региональной энергетической комиссии Свердловской области от 28.06.2018 № 90-ПК («Официальный интернет-портал правовой информации Свердловской области» (</w:t>
      </w:r>
      <w:hyperlink r:id="rId11" w:history="1">
        <w:r w:rsidRPr="00B40FB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</w:t>
        </w:r>
      </w:hyperlink>
      <w:r w:rsidRPr="00B40FB2">
        <w:rPr>
          <w:rFonts w:ascii="Times New Roman" w:hAnsi="Times New Roman" w:cs="Times New Roman"/>
          <w:sz w:val="28"/>
          <w:szCs w:val="28"/>
        </w:rPr>
        <w:t xml:space="preserve">), 2018, 29 июня, № 18084)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>и от  28.06.2018 № 91-ПК («Официальный интернет-портал правовой информации Свердловской области» (</w:t>
      </w:r>
      <w:hyperlink r:id="rId12" w:history="1">
        <w:r w:rsidRPr="00B40FB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</w:t>
        </w:r>
      </w:hyperlink>
      <w:r w:rsidRPr="00B40FB2">
        <w:rPr>
          <w:rFonts w:ascii="Times New Roman" w:hAnsi="Times New Roman" w:cs="Times New Roman"/>
          <w:sz w:val="28"/>
          <w:szCs w:val="28"/>
        </w:rPr>
        <w:t>), 2018, 3 июля, № 18097)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FB2">
        <w:rPr>
          <w:rFonts w:ascii="Times New Roman" w:hAnsi="Times New Roman" w:cs="Times New Roman"/>
          <w:sz w:val="28"/>
          <w:szCs w:val="28"/>
        </w:rPr>
        <w:t xml:space="preserve"> изменение, изложив таблицу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0FB2">
        <w:rPr>
          <w:rFonts w:ascii="Times New Roman" w:hAnsi="Times New Roman" w:cs="Times New Roman"/>
          <w:sz w:val="28"/>
          <w:szCs w:val="28"/>
        </w:rPr>
        <w:t>лавы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FB2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126ADA" w:rsidRPr="00B40FB2" w:rsidRDefault="00126ADA" w:rsidP="005F35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40FB2">
        <w:rPr>
          <w:rFonts w:ascii="Times New Roman" w:hAnsi="Times New Roman" w:cs="Times New Roman"/>
          <w:sz w:val="28"/>
          <w:szCs w:val="28"/>
        </w:rPr>
        <w:t xml:space="preserve">Внести в розничные цены на природный газ, реализуемый населению Свердловской области, утвержденные постановлением Региональной энергетической комиссии Свердловской области от 28.06.2018 № 89-ПК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>«Об утверждении розничных цен на природный газ, реализуемый населению Свердловской области» («Официальный интернет-портал правовой информации Свердловской области» (</w:t>
      </w:r>
      <w:hyperlink r:id="rId13" w:history="1">
        <w:r w:rsidRPr="00B40FB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www.pravo.gov66.ru</w:t>
        </w:r>
      </w:hyperlink>
      <w:r w:rsidRPr="00B40FB2">
        <w:rPr>
          <w:rFonts w:ascii="Times New Roman" w:hAnsi="Times New Roman" w:cs="Times New Roman"/>
          <w:sz w:val="28"/>
          <w:szCs w:val="28"/>
        </w:rPr>
        <w:t>), 2018, 29 июня, № 18083), изменение, изложив указанные розничные цены в новой редакции (прилагаются).</w:t>
      </w:r>
    </w:p>
    <w:p w:rsidR="00126ADA" w:rsidRPr="00B40FB2" w:rsidRDefault="00126ADA" w:rsidP="005F35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40F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2019 года.</w:t>
      </w:r>
    </w:p>
    <w:p w:rsidR="00126ADA" w:rsidRPr="00B40FB2" w:rsidRDefault="00126ADA" w:rsidP="005F35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40F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40FB2">
        <w:rPr>
          <w:rFonts w:ascii="Times New Roman" w:hAnsi="Times New Roman" w:cs="Times New Roman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126ADA" w:rsidRPr="00B40FB2" w:rsidRDefault="00126ADA" w:rsidP="005F35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FB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0FB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126ADA" w:rsidRDefault="00126ADA" w:rsidP="005F35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DA" w:rsidRDefault="00126ADA" w:rsidP="005F35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DA" w:rsidRDefault="00126ADA" w:rsidP="005F35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DA" w:rsidRPr="00B40FB2" w:rsidRDefault="00126ADA" w:rsidP="005F35E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6ADA" w:rsidRPr="00B40FB2" w:rsidRDefault="00126ADA" w:rsidP="008C1990">
      <w:pPr>
        <w:pStyle w:val="ListParagraph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B2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126ADA" w:rsidRPr="00B40FB2" w:rsidRDefault="00126ADA" w:rsidP="008C1990">
      <w:pPr>
        <w:pStyle w:val="ListParagraph"/>
        <w:spacing w:after="0" w:line="240" w:lineRule="auto"/>
        <w:ind w:left="0" w:right="-2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B2">
        <w:rPr>
          <w:rFonts w:ascii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126ADA" w:rsidRDefault="00126ADA" w:rsidP="00EA4BF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B2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Свердловской области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40FB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В.В. Гришанов</w:t>
      </w:r>
    </w:p>
    <w:p w:rsidR="00126ADA" w:rsidRDefault="00126ADA" w:rsidP="00EA4BF2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ADA" w:rsidRDefault="00126ADA" w:rsidP="00EA4BF2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</w:p>
    <w:p w:rsidR="00126ADA" w:rsidRDefault="00126ADA" w:rsidP="00EA4BF2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</w:p>
    <w:p w:rsidR="00126ADA" w:rsidRDefault="00126ADA" w:rsidP="00EA4BF2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</w:p>
    <w:p w:rsidR="00126ADA" w:rsidRDefault="00126ADA" w:rsidP="00EA4BF2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</w:p>
    <w:p w:rsidR="00126ADA" w:rsidRDefault="00126ADA" w:rsidP="00EA4BF2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</w:p>
    <w:p w:rsidR="00126ADA" w:rsidRDefault="00126ADA" w:rsidP="00EA4BF2">
      <w:pPr>
        <w:spacing w:after="0" w:line="240" w:lineRule="auto"/>
        <w:ind w:left="-651" w:firstLine="651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126ADA" w:rsidRDefault="00126ADA" w:rsidP="00EA4BF2">
      <w:pPr>
        <w:spacing w:after="0" w:line="240" w:lineRule="auto"/>
        <w:ind w:left="-651" w:firstLine="651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126ADA" w:rsidRDefault="00126ADA" w:rsidP="00EA4BF2">
      <w:pPr>
        <w:pStyle w:val="NoSpacing"/>
        <w:ind w:left="708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6ADA" w:rsidRDefault="00126ADA" w:rsidP="00EA4BF2">
      <w:pPr>
        <w:pStyle w:val="NoSpacing"/>
        <w:ind w:left="708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6ADA" w:rsidRDefault="00126ADA" w:rsidP="00EA4BF2">
      <w:pPr>
        <w:pStyle w:val="NoSpacing"/>
        <w:ind w:left="708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6ADA" w:rsidRPr="00EA4BF2" w:rsidRDefault="00126ADA" w:rsidP="00EA4BF2">
      <w:pPr>
        <w:pStyle w:val="NoSpacing"/>
        <w:ind w:left="7088"/>
        <w:rPr>
          <w:rFonts w:ascii="Times New Roman" w:hAnsi="Times New Roman" w:cs="Times New Roman"/>
          <w:sz w:val="24"/>
          <w:szCs w:val="24"/>
        </w:rPr>
      </w:pPr>
      <w:r w:rsidRPr="00EA4B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Pr="00EA4B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РЭК Свердловской области</w:t>
      </w:r>
      <w:r w:rsidRPr="00EA4B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от 05.12.2018 № 199-ПК</w:t>
      </w:r>
    </w:p>
    <w:p w:rsidR="00126ADA" w:rsidRDefault="00126ADA" w:rsidP="00EA4BF2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</w:p>
    <w:p w:rsidR="00126ADA" w:rsidRDefault="00126ADA" w:rsidP="00EA4BF2">
      <w:pPr>
        <w:pStyle w:val="NoSpacing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8946" w:type="dxa"/>
        <w:tblInd w:w="-106" w:type="dxa"/>
        <w:tblLook w:val="00A0"/>
      </w:tblPr>
      <w:tblGrid>
        <w:gridCol w:w="960"/>
        <w:gridCol w:w="3080"/>
        <w:gridCol w:w="2480"/>
        <w:gridCol w:w="2426"/>
      </w:tblGrid>
      <w:tr w:rsidR="00126ADA" w:rsidRPr="00B4217A">
        <w:trPr>
          <w:trHeight w:val="454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показателей</w:t>
            </w:r>
          </w:p>
        </w:tc>
        <w:tc>
          <w:tcPr>
            <w:tcW w:w="4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Розничные цены в рублях за 1 кг,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с учетом налога на добавленную стоимость</w:t>
            </w:r>
          </w:p>
        </w:tc>
      </w:tr>
      <w:tr w:rsidR="00126ADA" w:rsidRPr="00B4217A">
        <w:trPr>
          <w:trHeight w:val="737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Акционерное общество «Екатеринбурггаз»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Иные газоснабжающие организации</w:t>
            </w:r>
          </w:p>
        </w:tc>
      </w:tr>
      <w:tr w:rsidR="00126ADA" w:rsidRPr="00B4217A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Сжиженный газ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в баллонах без доставки до потребителя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36,35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38,57</w:t>
            </w:r>
          </w:p>
        </w:tc>
      </w:tr>
      <w:tr w:rsidR="00126ADA" w:rsidRPr="00B4217A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Сжиженный газ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 баллонах с доставкой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до потребителя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43,15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45,53</w:t>
            </w:r>
          </w:p>
        </w:tc>
      </w:tr>
      <w:tr w:rsidR="00126ADA" w:rsidRPr="00B4217A">
        <w:trPr>
          <w:trHeight w:val="9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Сжиженный газ 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br/>
            </w: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из групповых газовых резервуарных установок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26,32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ADA" w:rsidRPr="00960D07" w:rsidRDefault="00126ADA" w:rsidP="00960D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960D07">
              <w:rPr>
                <w:rFonts w:ascii="Times New Roman" w:hAnsi="Times New Roman" w:cs="Times New Roman"/>
                <w:color w:val="000000"/>
                <w:sz w:val="25"/>
                <w:szCs w:val="25"/>
                <w:lang w:eastAsia="ru-RU"/>
              </w:rPr>
              <w:t>33,62</w:t>
            </w:r>
          </w:p>
        </w:tc>
      </w:tr>
    </w:tbl>
    <w:p w:rsidR="00126ADA" w:rsidRDefault="00126ADA" w:rsidP="00EA4BF2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126ADA" w:rsidRDefault="00126ADA" w:rsidP="00EA4BF2">
      <w:pPr>
        <w:pStyle w:val="NoSpacing"/>
        <w:rPr>
          <w:rFonts w:ascii="Times New Roman" w:hAnsi="Times New Roman" w:cs="Times New Roman"/>
          <w:sz w:val="27"/>
          <w:szCs w:val="27"/>
        </w:rPr>
      </w:pPr>
    </w:p>
    <w:p w:rsidR="00126ADA" w:rsidRDefault="00126ADA" w:rsidP="00960D07">
      <w:pPr>
        <w:pStyle w:val="NoSpacing"/>
        <w:jc w:val="right"/>
        <w:rPr>
          <w:rFonts w:ascii="Times New Roman" w:hAnsi="Times New Roman" w:cs="Times New Roman"/>
          <w:sz w:val="27"/>
          <w:szCs w:val="27"/>
        </w:rPr>
        <w:sectPr w:rsidR="00126ADA" w:rsidSect="002C58DA">
          <w:headerReference w:type="default" r:id="rId14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26ADA" w:rsidRPr="00EA4BF2" w:rsidRDefault="00126ADA" w:rsidP="00EA4BF2">
      <w:pPr>
        <w:pStyle w:val="NoSpacing"/>
        <w:ind w:left="11340"/>
        <w:rPr>
          <w:rFonts w:ascii="Times New Roman" w:hAnsi="Times New Roman" w:cs="Times New Roman"/>
          <w:sz w:val="24"/>
          <w:szCs w:val="24"/>
        </w:rPr>
      </w:pPr>
      <w:r w:rsidRPr="00EA4BF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26ADA" w:rsidRPr="00EA4BF2" w:rsidRDefault="00126ADA" w:rsidP="00EA4BF2">
      <w:pPr>
        <w:pStyle w:val="NoSpacing"/>
        <w:ind w:left="11340"/>
        <w:rPr>
          <w:rFonts w:ascii="Times New Roman" w:hAnsi="Times New Roman" w:cs="Times New Roman"/>
          <w:sz w:val="24"/>
          <w:szCs w:val="24"/>
        </w:rPr>
      </w:pPr>
      <w:r w:rsidRPr="00EA4BF2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126ADA" w:rsidRPr="00EA4BF2" w:rsidRDefault="00126ADA" w:rsidP="00EA4BF2">
      <w:pPr>
        <w:pStyle w:val="NoSpacing"/>
        <w:ind w:left="11340"/>
        <w:rPr>
          <w:rFonts w:ascii="Times New Roman" w:hAnsi="Times New Roman" w:cs="Times New Roman"/>
          <w:sz w:val="24"/>
          <w:szCs w:val="24"/>
        </w:rPr>
      </w:pPr>
      <w:r w:rsidRPr="00EA4BF2">
        <w:rPr>
          <w:rFonts w:ascii="Times New Roman" w:hAnsi="Times New Roman" w:cs="Times New Roman"/>
          <w:sz w:val="24"/>
          <w:szCs w:val="24"/>
        </w:rPr>
        <w:t>от 05.12.2018 № 199-ПК</w:t>
      </w:r>
    </w:p>
    <w:p w:rsidR="00126ADA" w:rsidRPr="00EA4BF2" w:rsidRDefault="00126ADA" w:rsidP="00EA4BF2">
      <w:pPr>
        <w:pStyle w:val="NoSpacing"/>
        <w:ind w:left="11340"/>
        <w:rPr>
          <w:rFonts w:ascii="Times New Roman" w:hAnsi="Times New Roman" w:cs="Times New Roman"/>
          <w:sz w:val="24"/>
          <w:szCs w:val="24"/>
        </w:rPr>
      </w:pPr>
    </w:p>
    <w:p w:rsidR="00126ADA" w:rsidRPr="00EA4BF2" w:rsidRDefault="00126ADA" w:rsidP="00EA4BF2">
      <w:pPr>
        <w:pStyle w:val="NoSpacing"/>
        <w:ind w:left="11340"/>
        <w:rPr>
          <w:rFonts w:ascii="Times New Roman" w:hAnsi="Times New Roman" w:cs="Times New Roman"/>
          <w:sz w:val="24"/>
          <w:szCs w:val="24"/>
        </w:rPr>
      </w:pPr>
      <w:r w:rsidRPr="002C58DA">
        <w:rPr>
          <w:rFonts w:ascii="Times New Roman" w:hAnsi="Times New Roman" w:cs="Times New Roman"/>
          <w:sz w:val="28"/>
          <w:szCs w:val="28"/>
        </w:rPr>
        <w:t>«</w:t>
      </w:r>
      <w:r w:rsidRPr="00EA4BF2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126ADA" w:rsidRPr="00EA4BF2" w:rsidRDefault="00126ADA" w:rsidP="00EA4BF2">
      <w:pPr>
        <w:pStyle w:val="NoSpacing"/>
        <w:ind w:left="11340"/>
        <w:rPr>
          <w:rFonts w:ascii="Times New Roman" w:hAnsi="Times New Roman" w:cs="Times New Roman"/>
          <w:sz w:val="24"/>
          <w:szCs w:val="24"/>
        </w:rPr>
      </w:pPr>
      <w:r w:rsidRPr="00EA4BF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26ADA" w:rsidRPr="00EA4BF2" w:rsidRDefault="00126ADA" w:rsidP="00EA4BF2">
      <w:pPr>
        <w:pStyle w:val="NoSpacing"/>
        <w:ind w:left="11340"/>
        <w:rPr>
          <w:rFonts w:ascii="Times New Roman" w:hAnsi="Times New Roman" w:cs="Times New Roman"/>
          <w:sz w:val="24"/>
          <w:szCs w:val="24"/>
        </w:rPr>
      </w:pPr>
      <w:r w:rsidRPr="00EA4BF2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126ADA" w:rsidRPr="00EA4BF2" w:rsidRDefault="00126ADA" w:rsidP="00EA4BF2">
      <w:pPr>
        <w:pStyle w:val="ConsPlusNormal"/>
        <w:ind w:left="11340"/>
        <w:outlineLvl w:val="0"/>
        <w:rPr>
          <w:rFonts w:ascii="Times New Roman" w:hAnsi="Times New Roman" w:cs="Times New Roman"/>
          <w:sz w:val="24"/>
          <w:szCs w:val="24"/>
        </w:rPr>
      </w:pPr>
      <w:r w:rsidRPr="00EA4BF2">
        <w:rPr>
          <w:rFonts w:ascii="Times New Roman" w:hAnsi="Times New Roman" w:cs="Times New Roman"/>
          <w:sz w:val="24"/>
          <w:szCs w:val="24"/>
        </w:rPr>
        <w:t>от 28.06.2018 № 89-ПК»</w:t>
      </w:r>
    </w:p>
    <w:p w:rsidR="00126ADA" w:rsidRPr="002C58DA" w:rsidRDefault="00126ADA" w:rsidP="006578D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ADA" w:rsidRPr="002C58DA" w:rsidRDefault="00126ADA" w:rsidP="006578D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6ADA" w:rsidRPr="005D67B3" w:rsidRDefault="00126ADA" w:rsidP="006578D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Розничные цены на природный газ, реализуемый населению Свердловской области</w:t>
      </w:r>
    </w:p>
    <w:p w:rsidR="00126ADA" w:rsidRDefault="00126ADA" w:rsidP="006578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26ADA" w:rsidRDefault="00126ADA" w:rsidP="006578D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A0"/>
      </w:tblPr>
      <w:tblGrid>
        <w:gridCol w:w="624"/>
        <w:gridCol w:w="2211"/>
        <w:gridCol w:w="1701"/>
        <w:gridCol w:w="1928"/>
        <w:gridCol w:w="2041"/>
        <w:gridCol w:w="2041"/>
        <w:gridCol w:w="2211"/>
        <w:gridCol w:w="2269"/>
      </w:tblGrid>
      <w:tr w:rsidR="00126ADA" w:rsidRPr="00B4217A">
        <w:trPr>
          <w:trHeight w:val="170"/>
        </w:trPr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Наименование газоснабжающих организаций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Оснащенность приборами учета расхода газа</w:t>
            </w:r>
          </w:p>
        </w:tc>
        <w:tc>
          <w:tcPr>
            <w:tcW w:w="10490" w:type="dxa"/>
            <w:gridSpan w:val="5"/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Направления использования газа</w:t>
            </w:r>
          </w:p>
        </w:tc>
      </w:tr>
      <w:tr w:rsidR="00126ADA" w:rsidRPr="00B4217A">
        <w:trPr>
          <w:trHeight w:val="3731"/>
        </w:trPr>
        <w:tc>
          <w:tcPr>
            <w:tcW w:w="624" w:type="dxa"/>
            <w:vMerge/>
            <w:tcBorders>
              <w:bottom w:val="nil"/>
            </w:tcBorders>
          </w:tcPr>
          <w:p w:rsidR="00126ADA" w:rsidRPr="00B4217A" w:rsidRDefault="00126A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126ADA" w:rsidRPr="00B4217A" w:rsidRDefault="00126A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26ADA" w:rsidRPr="00B4217A" w:rsidRDefault="00126A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на приготовление пищи и нагрев воды с использованием газовой плиты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(в отсутствие других направлений использования газа)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на нагрев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газового водонагревателя при отсутствии центрального горячего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(в отсутствие других направлений использования газа)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на приготовление пищи и нагрев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газовой плиты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и нагрев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газового водонагревателя при отсутствии центрального горячего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(в отсутствие других направлений использования газа)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на отопление с одновременным использованием газа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на другие цели (кроме отопления и (или) выработки электрической энергии с использованием котельных всех типов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и (или) иного оборудования, находящихся в общей долевой собственности собственников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в многоквартирных домах)</w:t>
            </w:r>
          </w:p>
        </w:tc>
        <w:tc>
          <w:tcPr>
            <w:tcW w:w="2269" w:type="dxa"/>
            <w:vAlign w:val="center"/>
          </w:tcPr>
          <w:p w:rsidR="00126ADA" w:rsidRPr="005D67B3" w:rsidRDefault="00126ADA" w:rsidP="002C58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на отопление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и (или) выработку электрической энергии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котельных всех типов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</w:tr>
      <w:tr w:rsidR="00126ADA" w:rsidRPr="00B4217A">
        <w:trPr>
          <w:trHeight w:val="227"/>
        </w:trPr>
        <w:tc>
          <w:tcPr>
            <w:tcW w:w="624" w:type="dxa"/>
            <w:vMerge/>
            <w:tcBorders>
              <w:bottom w:val="nil"/>
            </w:tcBorders>
          </w:tcPr>
          <w:p w:rsidR="00126ADA" w:rsidRPr="00B4217A" w:rsidRDefault="00126A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126ADA" w:rsidRPr="00B4217A" w:rsidRDefault="00126A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126ADA" w:rsidRPr="00B4217A" w:rsidRDefault="00126ADA" w:rsidP="00F37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0" w:type="dxa"/>
            <w:gridSpan w:val="3"/>
            <w:tcBorders>
              <w:bottom w:val="nil"/>
            </w:tcBorders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рублей за м</w:t>
            </w:r>
            <w:r w:rsidRPr="005D67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налога на добавленную стоимость)</w:t>
            </w:r>
          </w:p>
        </w:tc>
        <w:tc>
          <w:tcPr>
            <w:tcW w:w="4480" w:type="dxa"/>
            <w:gridSpan w:val="2"/>
            <w:tcBorders>
              <w:bottom w:val="nil"/>
            </w:tcBorders>
            <w:vAlign w:val="center"/>
          </w:tcPr>
          <w:p w:rsidR="00126ADA" w:rsidRPr="005D67B3" w:rsidRDefault="00126ADA" w:rsidP="00F37E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рублей за 1000 м</w:t>
            </w:r>
            <w:r w:rsidRPr="005D67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налога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на добавленную стоимость)</w:t>
            </w:r>
          </w:p>
        </w:tc>
      </w:tr>
    </w:tbl>
    <w:p w:rsidR="00126ADA" w:rsidRPr="002C58DA" w:rsidRDefault="00126ADA" w:rsidP="006578D1">
      <w:pPr>
        <w:pStyle w:val="ConsPlusNormal"/>
        <w:jc w:val="right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A0"/>
      </w:tblPr>
      <w:tblGrid>
        <w:gridCol w:w="624"/>
        <w:gridCol w:w="2211"/>
        <w:gridCol w:w="1702"/>
        <w:gridCol w:w="1928"/>
        <w:gridCol w:w="2041"/>
        <w:gridCol w:w="2041"/>
        <w:gridCol w:w="2211"/>
        <w:gridCol w:w="2268"/>
        <w:gridCol w:w="709"/>
      </w:tblGrid>
      <w:tr w:rsidR="00126ADA" w:rsidRPr="00B4217A">
        <w:trPr>
          <w:gridAfter w:val="1"/>
          <w:wAfter w:w="709" w:type="dxa"/>
          <w:trHeight w:val="149"/>
          <w:tblHeader/>
        </w:trPr>
        <w:tc>
          <w:tcPr>
            <w:tcW w:w="624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6ADA" w:rsidRPr="00B4217A">
        <w:trPr>
          <w:gridAfter w:val="1"/>
          <w:wAfter w:w="709" w:type="dxa"/>
          <w:trHeight w:val="730"/>
        </w:trPr>
        <w:tc>
          <w:tcPr>
            <w:tcW w:w="624" w:type="dxa"/>
            <w:vMerge w:val="restart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1" w:type="dxa"/>
            <w:vMerge w:val="restart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Газпром газораспределение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</w:t>
            </w: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4663,29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4663,29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4663,29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4663,29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Merge w:val="restart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11" w:type="dxa"/>
            <w:vMerge w:val="restart"/>
            <w:vAlign w:val="center"/>
          </w:tcPr>
          <w:p w:rsidR="00126ADA" w:rsidRPr="00721A20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2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«ГАЗЭКС» (город Каменск-Уральский)</w:t>
            </w:r>
          </w:p>
        </w:tc>
        <w:tc>
          <w:tcPr>
            <w:tcW w:w="1702" w:type="dxa"/>
            <w:vAlign w:val="center"/>
          </w:tcPr>
          <w:p w:rsidR="00126ADA" w:rsidRPr="00B4217A" w:rsidRDefault="00126ADA" w:rsidP="005F35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7A">
              <w:rPr>
                <w:rFonts w:ascii="Times New Roman" w:hAnsi="Times New Roman" w:cs="Times New Roman"/>
                <w:sz w:val="20"/>
                <w:szCs w:val="20"/>
              </w:rP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4715,05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4715,05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26ADA" w:rsidRPr="00B4217A" w:rsidRDefault="00126ADA" w:rsidP="005F35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17A">
              <w:rPr>
                <w:rFonts w:ascii="Times New Roman" w:hAnsi="Times New Roman" w:cs="Times New Roman"/>
                <w:sz w:val="20"/>
                <w:szCs w:val="20"/>
              </w:rP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4715,05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715,05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Merge w:val="restart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11" w:type="dxa"/>
            <w:vMerge w:val="restart"/>
            <w:vAlign w:val="center"/>
          </w:tcPr>
          <w:p w:rsidR="00126ADA" w:rsidRPr="00721A20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2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«Екатеринбурггаз» (город Екатеринбург)</w:t>
            </w: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5D6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5D6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5D6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637,15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637,15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DF5E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637,15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637,15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Merge w:val="restart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11" w:type="dxa"/>
            <w:vMerge w:val="restart"/>
            <w:vAlign w:val="center"/>
          </w:tcPr>
          <w:p w:rsidR="00126ADA" w:rsidRPr="00721A20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2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«Регионгаз-инвест» (город Екатеринбург)</w:t>
            </w: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4574,25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4574,25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4574,25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4574,25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Merge w:val="restart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11" w:type="dxa"/>
            <w:vMerge w:val="restart"/>
            <w:vAlign w:val="center"/>
          </w:tcPr>
          <w:p w:rsidR="00126ADA" w:rsidRPr="005C2A9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A20">
              <w:rPr>
                <w:rFonts w:ascii="Times New Roman" w:hAnsi="Times New Roman" w:cs="Times New Roman"/>
                <w:sz w:val="20"/>
                <w:szCs w:val="20"/>
              </w:rPr>
              <w:t>Государственное унитарное предприятие Свердловской области «Газовые сети» (город Екатеринбург) (Свердловская область, кроме Невьянского городского округа и городского округа Верх-Нейвинский)</w:t>
            </w: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при наличии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4627,95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4714,23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126ADA" w:rsidRPr="00B4217A" w:rsidRDefault="00126ADA" w:rsidP="007838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при отсутствии приборов учета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4627,95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4714,23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унитарное предприятие Свердловской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Газовые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 (город Екатеринбург) (Невьянский городской округ и городск</w:t>
            </w:r>
            <w:bookmarkStart w:id="0" w:name="_GoBack"/>
            <w:bookmarkEnd w:id="0"/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ой округ Верх-Нейвинский)</w:t>
            </w: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без учета оснащенности приборами учета расхода газа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4469,96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4469,96</w:t>
            </w:r>
          </w:p>
        </w:tc>
      </w:tr>
      <w:tr w:rsidR="00126ADA" w:rsidRPr="00B4217A">
        <w:trPr>
          <w:gridAfter w:val="1"/>
          <w:wAfter w:w="709" w:type="dxa"/>
          <w:trHeight w:val="20"/>
        </w:trPr>
        <w:tc>
          <w:tcPr>
            <w:tcW w:w="624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Газпром межрегионгаз Курган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 (город Курган)</w:t>
            </w: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без учета оснащенности приборами учета расхода газа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21A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4842,50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4641,01</w:t>
            </w:r>
          </w:p>
        </w:tc>
      </w:tr>
      <w:tr w:rsidR="00126ADA" w:rsidRPr="00B4217A">
        <w:trPr>
          <w:trHeight w:val="20"/>
        </w:trPr>
        <w:tc>
          <w:tcPr>
            <w:tcW w:w="624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Комбинат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Электрохимприбор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 xml:space="preserve"> (город Лесной)</w:t>
            </w:r>
          </w:p>
        </w:tc>
        <w:tc>
          <w:tcPr>
            <w:tcW w:w="1702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B3">
              <w:rPr>
                <w:rFonts w:ascii="Times New Roman" w:hAnsi="Times New Roman" w:cs="Times New Roman"/>
                <w:sz w:val="20"/>
                <w:szCs w:val="20"/>
              </w:rPr>
              <w:t>без учета оснащенности приборами учета расхода газа</w:t>
            </w:r>
          </w:p>
        </w:tc>
        <w:tc>
          <w:tcPr>
            <w:tcW w:w="192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204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2211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4405,78</w:t>
            </w:r>
          </w:p>
        </w:tc>
        <w:tc>
          <w:tcPr>
            <w:tcW w:w="2268" w:type="dxa"/>
            <w:vAlign w:val="center"/>
          </w:tcPr>
          <w:p w:rsidR="00126ADA" w:rsidRPr="005D67B3" w:rsidRDefault="00126ADA" w:rsidP="007838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4405,78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126ADA" w:rsidRDefault="00126ADA" w:rsidP="002C58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DA" w:rsidRDefault="00126ADA" w:rsidP="002C58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DA" w:rsidRDefault="00126ADA" w:rsidP="002C58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DA" w:rsidRDefault="00126ADA" w:rsidP="002C58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DA" w:rsidRDefault="00126ADA" w:rsidP="002C58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ADA" w:rsidRDefault="00126ADA" w:rsidP="002C58D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58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126ADA" w:rsidRPr="005D67B3" w:rsidRDefault="00126ADA" w:rsidP="007735CC">
      <w:pPr>
        <w:pStyle w:val="ConsPlusNormal"/>
        <w:rPr>
          <w:rFonts w:ascii="Times New Roman" w:hAnsi="Times New Roman" w:cs="Times New Roman"/>
        </w:rPr>
      </w:pPr>
    </w:p>
    <w:p w:rsidR="00126ADA" w:rsidRPr="005D67B3" w:rsidRDefault="00126ADA" w:rsidP="002C58DA">
      <w:pPr>
        <w:pStyle w:val="ConsPlusNormal"/>
        <w:rPr>
          <w:rFonts w:ascii="Times New Roman" w:hAnsi="Times New Roman" w:cs="Times New Roman"/>
        </w:rPr>
      </w:pPr>
    </w:p>
    <w:p w:rsidR="00126ADA" w:rsidRPr="005D67B3" w:rsidRDefault="00126ADA" w:rsidP="007735CC">
      <w:pPr>
        <w:rPr>
          <w:rFonts w:ascii="Times New Roman" w:hAnsi="Times New Roman" w:cs="Times New Roman"/>
        </w:rPr>
      </w:pPr>
    </w:p>
    <w:p w:rsidR="00126ADA" w:rsidRPr="005D67B3" w:rsidRDefault="00126ADA">
      <w:pPr>
        <w:jc w:val="right"/>
        <w:rPr>
          <w:rFonts w:ascii="Times New Roman" w:hAnsi="Times New Roman" w:cs="Times New Roman"/>
          <w:sz w:val="27"/>
          <w:szCs w:val="27"/>
        </w:rPr>
      </w:pPr>
    </w:p>
    <w:sectPr w:rsidR="00126ADA" w:rsidRPr="005D67B3" w:rsidSect="005D67B3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DA" w:rsidRDefault="00126ADA" w:rsidP="00960D07">
      <w:pPr>
        <w:spacing w:after="0" w:line="240" w:lineRule="auto"/>
      </w:pPr>
      <w:r>
        <w:separator/>
      </w:r>
    </w:p>
  </w:endnote>
  <w:endnote w:type="continuationSeparator" w:id="0">
    <w:p w:rsidR="00126ADA" w:rsidRDefault="00126ADA" w:rsidP="0096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DA" w:rsidRDefault="00126ADA" w:rsidP="00960D07">
      <w:pPr>
        <w:spacing w:after="0" w:line="240" w:lineRule="auto"/>
      </w:pPr>
      <w:r>
        <w:separator/>
      </w:r>
    </w:p>
  </w:footnote>
  <w:footnote w:type="continuationSeparator" w:id="0">
    <w:p w:rsidR="00126ADA" w:rsidRDefault="00126ADA" w:rsidP="0096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DA" w:rsidRPr="00EA4BF2" w:rsidRDefault="00126ADA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EA4BF2">
      <w:rPr>
        <w:rFonts w:ascii="Times New Roman" w:hAnsi="Times New Roman" w:cs="Times New Roman"/>
        <w:sz w:val="28"/>
        <w:szCs w:val="28"/>
      </w:rPr>
      <w:fldChar w:fldCharType="begin"/>
    </w:r>
    <w:r w:rsidRPr="00EA4BF2">
      <w:rPr>
        <w:rFonts w:ascii="Times New Roman" w:hAnsi="Times New Roman" w:cs="Times New Roman"/>
        <w:sz w:val="28"/>
        <w:szCs w:val="28"/>
      </w:rPr>
      <w:instrText>PAGE   \* MERGEFORMAT</w:instrText>
    </w:r>
    <w:r w:rsidRPr="00EA4BF2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6</w:t>
    </w:r>
    <w:r w:rsidRPr="00EA4BF2">
      <w:rPr>
        <w:rFonts w:ascii="Times New Roman" w:hAnsi="Times New Roman" w:cs="Times New Roman"/>
        <w:sz w:val="28"/>
        <w:szCs w:val="28"/>
      </w:rPr>
      <w:fldChar w:fldCharType="end"/>
    </w:r>
  </w:p>
  <w:p w:rsidR="00126ADA" w:rsidRDefault="00126A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818"/>
    <w:rsid w:val="0003079D"/>
    <w:rsid w:val="000C7894"/>
    <w:rsid w:val="00126ADA"/>
    <w:rsid w:val="002C58DA"/>
    <w:rsid w:val="002E71B7"/>
    <w:rsid w:val="003B4818"/>
    <w:rsid w:val="00413A05"/>
    <w:rsid w:val="005C2A93"/>
    <w:rsid w:val="005C2FDB"/>
    <w:rsid w:val="005D2ED7"/>
    <w:rsid w:val="005D67B3"/>
    <w:rsid w:val="005F35EB"/>
    <w:rsid w:val="006578D1"/>
    <w:rsid w:val="00711623"/>
    <w:rsid w:val="00721A20"/>
    <w:rsid w:val="007443A4"/>
    <w:rsid w:val="007735CC"/>
    <w:rsid w:val="0078382D"/>
    <w:rsid w:val="00836A2B"/>
    <w:rsid w:val="00883FE5"/>
    <w:rsid w:val="008C1990"/>
    <w:rsid w:val="00960D07"/>
    <w:rsid w:val="009A0148"/>
    <w:rsid w:val="00AD0BF8"/>
    <w:rsid w:val="00AD5EF6"/>
    <w:rsid w:val="00B40FB2"/>
    <w:rsid w:val="00B4217A"/>
    <w:rsid w:val="00C76807"/>
    <w:rsid w:val="00D10932"/>
    <w:rsid w:val="00D36FC6"/>
    <w:rsid w:val="00D6785C"/>
    <w:rsid w:val="00DF5EF1"/>
    <w:rsid w:val="00EA4BF2"/>
    <w:rsid w:val="00F37E4C"/>
    <w:rsid w:val="00FA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481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B4818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B481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D2ED7"/>
    <w:rPr>
      <w:color w:val="0000FF"/>
      <w:u w:val="single"/>
    </w:rPr>
  </w:style>
  <w:style w:type="paragraph" w:styleId="NoSpacing">
    <w:name w:val="No Spacing"/>
    <w:uiPriority w:val="99"/>
    <w:qFormat/>
    <w:rsid w:val="007735C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3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1990"/>
    <w:pPr>
      <w:ind w:left="720"/>
    </w:pPr>
  </w:style>
  <w:style w:type="paragraph" w:styleId="Header">
    <w:name w:val="header"/>
    <w:basedOn w:val="Normal"/>
    <w:link w:val="HeaderChar"/>
    <w:uiPriority w:val="99"/>
    <w:rsid w:val="0096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D07"/>
  </w:style>
  <w:style w:type="paragraph" w:styleId="Footer">
    <w:name w:val="footer"/>
    <w:basedOn w:val="Normal"/>
    <w:link w:val="FooterChar"/>
    <w:uiPriority w:val="99"/>
    <w:rsid w:val="00960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AE3ED701657170FCBBECE7FDF1FC67E86E2C15BA623B002AEC2837CFC075122431CC2D33A857319B9130Bx2i1G" TargetMode="External"/><Relationship Id="rId13" Type="http://schemas.openxmlformats.org/officeDocument/2006/relationships/hyperlink" Target="http://www.pravo.gov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AE3ED701657170FCBBECE7FDF1FC67889E6C05DAA7EBA0AF7CE817BF35854375244CDD6239A7306A5110A28xCi6G" TargetMode="External"/><Relationship Id="rId12" Type="http://schemas.openxmlformats.org/officeDocument/2006/relationships/hyperlink" Target="http://www.pravo.gov66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ravo.gov66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BAE3ED701657170FCBA0C369B341CC788ABDCA59AD74EF55A4C8D624A35E0165121A949760897307BB130B2BC576898187F19A253893B313F1AA93xBiD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BAE3ED701657170FCBA0C369B341CC788ABDCA59AD72E555A3C8D624A35E0165121A948560D17F05BC0D0B28D020D8C4xDi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1278</Words>
  <Characters>7285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Галкаускис Кристина Игоревна</dc:creator>
  <cp:keywords/>
  <dc:description/>
  <cp:lastModifiedBy>Alena</cp:lastModifiedBy>
  <cp:revision>2</cp:revision>
  <cp:lastPrinted>2018-12-07T04:34:00Z</cp:lastPrinted>
  <dcterms:created xsi:type="dcterms:W3CDTF">2018-12-20T11:10:00Z</dcterms:created>
  <dcterms:modified xsi:type="dcterms:W3CDTF">2018-12-20T11:10:00Z</dcterms:modified>
</cp:coreProperties>
</file>